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77777777" w:rsidR="003254A3" w:rsidRPr="000719BB" w:rsidRDefault="00BD76C3" w:rsidP="006C2343">
      <w:pPr>
        <w:pStyle w:val="Titul2"/>
      </w:pPr>
      <w:r w:rsidRPr="00FD6A85">
        <w:t>Příloha č. 2 c)</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3C4AC378" w:rsidR="00BF54FE" w:rsidRPr="00D61BB3" w:rsidRDefault="00FD6A85" w:rsidP="006C2343">
          <w:pPr>
            <w:pStyle w:val="Tituldatum"/>
            <w:rPr>
              <w:rStyle w:val="Nzevakce"/>
            </w:rPr>
          </w:pPr>
          <w:r w:rsidRPr="00FD6A85">
            <w:rPr>
              <w:rStyle w:val="Nzevakce"/>
            </w:rPr>
            <w:t>Oprava zabezpečovacího zařízení v ŽST Bystřice nad Pernštejnem</w:t>
          </w:r>
        </w:p>
      </w:sdtContent>
    </w:sdt>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4ABBDFFF" w:rsidR="00826B7B" w:rsidRPr="006C2343" w:rsidRDefault="006C2343" w:rsidP="006C2343">
      <w:pPr>
        <w:pStyle w:val="Tituldatum"/>
      </w:pPr>
      <w:r w:rsidRPr="006C2343">
        <w:t xml:space="preserve">Datum vydání: </w:t>
      </w:r>
      <w:r w:rsidRPr="006C2343">
        <w:tab/>
      </w:r>
      <w:r w:rsidR="00FD6A85" w:rsidRPr="00FD6A85">
        <w:t xml:space="preserve">7. </w:t>
      </w:r>
      <w:r w:rsidR="00D83F33" w:rsidRPr="00FD6A85">
        <w:t>2</w:t>
      </w:r>
      <w:r w:rsidR="00C56FB9" w:rsidRPr="00FD6A85">
        <w:t>.</w:t>
      </w:r>
      <w:r w:rsidR="00FD6A85">
        <w:t xml:space="preserve"> </w:t>
      </w:r>
      <w:r w:rsidR="00C56FB9" w:rsidRPr="00FD6A85">
        <w:t>202</w:t>
      </w:r>
      <w:r w:rsidR="00FD6A85" w:rsidRPr="00FD6A85">
        <w:t>3</w:t>
      </w:r>
      <w:r w:rsidR="0076790E">
        <w:t xml:space="preserve"> </w:t>
      </w:r>
    </w:p>
    <w:p w14:paraId="44113326" w14:textId="77777777" w:rsidR="00826B7B" w:rsidRDefault="00826B7B">
      <w:r>
        <w:br w:type="page"/>
      </w:r>
    </w:p>
    <w:p w14:paraId="383AF1FF" w14:textId="43DEDDD7" w:rsidR="00DA1C67" w:rsidRDefault="00DA1C67"/>
    <w:p w14:paraId="48629ED3" w14:textId="77777777" w:rsidR="00BD7E91" w:rsidRDefault="00BD7E91" w:rsidP="00B101FD">
      <w:pPr>
        <w:pStyle w:val="Nadpisbezsl1-1"/>
      </w:pPr>
      <w:r>
        <w:t>Obsah</w:t>
      </w:r>
      <w:r w:rsidR="00887F36">
        <w:t xml:space="preserve"> </w:t>
      </w:r>
    </w:p>
    <w:p w14:paraId="313015AC" w14:textId="62331F2B" w:rsidR="00DD7738"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27179911" w:history="1">
        <w:r w:rsidR="00DD7738" w:rsidRPr="009A5F0A">
          <w:rPr>
            <w:rStyle w:val="Hypertextovodkaz"/>
          </w:rPr>
          <w:t>SEZNAM ZKRATEK</w:t>
        </w:r>
        <w:r w:rsidR="00DD7738">
          <w:rPr>
            <w:noProof/>
            <w:webHidden/>
          </w:rPr>
          <w:tab/>
        </w:r>
        <w:r w:rsidR="00DD7738">
          <w:rPr>
            <w:noProof/>
            <w:webHidden/>
          </w:rPr>
          <w:fldChar w:fldCharType="begin"/>
        </w:r>
        <w:r w:rsidR="00DD7738">
          <w:rPr>
            <w:noProof/>
            <w:webHidden/>
          </w:rPr>
          <w:instrText xml:space="preserve"> PAGEREF _Toc127179911 \h </w:instrText>
        </w:r>
        <w:r w:rsidR="00DD7738">
          <w:rPr>
            <w:noProof/>
            <w:webHidden/>
          </w:rPr>
        </w:r>
        <w:r w:rsidR="00DD7738">
          <w:rPr>
            <w:noProof/>
            <w:webHidden/>
          </w:rPr>
          <w:fldChar w:fldCharType="separate"/>
        </w:r>
        <w:r w:rsidR="00DD7738">
          <w:rPr>
            <w:noProof/>
            <w:webHidden/>
          </w:rPr>
          <w:t>2</w:t>
        </w:r>
        <w:r w:rsidR="00DD7738">
          <w:rPr>
            <w:noProof/>
            <w:webHidden/>
          </w:rPr>
          <w:fldChar w:fldCharType="end"/>
        </w:r>
      </w:hyperlink>
    </w:p>
    <w:p w14:paraId="1CBC320A" w14:textId="6282DBB0" w:rsidR="00DD7738" w:rsidRDefault="008438F6">
      <w:pPr>
        <w:pStyle w:val="Obsah1"/>
        <w:rPr>
          <w:rFonts w:asciiTheme="minorHAnsi" w:eastAsiaTheme="minorEastAsia" w:hAnsiTheme="minorHAnsi"/>
          <w:b w:val="0"/>
          <w:caps w:val="0"/>
          <w:noProof/>
          <w:spacing w:val="0"/>
          <w:sz w:val="22"/>
          <w:szCs w:val="22"/>
          <w:lang w:eastAsia="cs-CZ"/>
        </w:rPr>
      </w:pPr>
      <w:hyperlink w:anchor="_Toc127179912" w:history="1">
        <w:r w:rsidR="00DD7738" w:rsidRPr="009A5F0A">
          <w:rPr>
            <w:rStyle w:val="Hypertextovodkaz"/>
          </w:rPr>
          <w:t>Pojmy a definice</w:t>
        </w:r>
        <w:r w:rsidR="00DD7738">
          <w:rPr>
            <w:noProof/>
            <w:webHidden/>
          </w:rPr>
          <w:tab/>
        </w:r>
        <w:r w:rsidR="00DD7738">
          <w:rPr>
            <w:noProof/>
            <w:webHidden/>
          </w:rPr>
          <w:fldChar w:fldCharType="begin"/>
        </w:r>
        <w:r w:rsidR="00DD7738">
          <w:rPr>
            <w:noProof/>
            <w:webHidden/>
          </w:rPr>
          <w:instrText xml:space="preserve"> PAGEREF _Toc127179912 \h </w:instrText>
        </w:r>
        <w:r w:rsidR="00DD7738">
          <w:rPr>
            <w:noProof/>
            <w:webHidden/>
          </w:rPr>
        </w:r>
        <w:r w:rsidR="00DD7738">
          <w:rPr>
            <w:noProof/>
            <w:webHidden/>
          </w:rPr>
          <w:fldChar w:fldCharType="separate"/>
        </w:r>
        <w:r w:rsidR="00DD7738">
          <w:rPr>
            <w:noProof/>
            <w:webHidden/>
          </w:rPr>
          <w:t>3</w:t>
        </w:r>
        <w:r w:rsidR="00DD7738">
          <w:rPr>
            <w:noProof/>
            <w:webHidden/>
          </w:rPr>
          <w:fldChar w:fldCharType="end"/>
        </w:r>
      </w:hyperlink>
    </w:p>
    <w:p w14:paraId="7AD87934" w14:textId="3F303BB0" w:rsidR="00DD7738" w:rsidRDefault="008438F6">
      <w:pPr>
        <w:pStyle w:val="Obsah1"/>
        <w:rPr>
          <w:rFonts w:asciiTheme="minorHAnsi" w:eastAsiaTheme="minorEastAsia" w:hAnsiTheme="minorHAnsi"/>
          <w:b w:val="0"/>
          <w:caps w:val="0"/>
          <w:noProof/>
          <w:spacing w:val="0"/>
          <w:sz w:val="22"/>
          <w:szCs w:val="22"/>
          <w:lang w:eastAsia="cs-CZ"/>
        </w:rPr>
      </w:pPr>
      <w:hyperlink w:anchor="_Toc127179913" w:history="1">
        <w:r w:rsidR="00DD7738" w:rsidRPr="009A5F0A">
          <w:rPr>
            <w:rStyle w:val="Hypertextovodkaz"/>
          </w:rPr>
          <w:t>1.</w:t>
        </w:r>
        <w:r w:rsidR="00DD7738">
          <w:rPr>
            <w:rFonts w:asciiTheme="minorHAnsi" w:eastAsiaTheme="minorEastAsia" w:hAnsiTheme="minorHAnsi"/>
            <w:b w:val="0"/>
            <w:caps w:val="0"/>
            <w:noProof/>
            <w:spacing w:val="0"/>
            <w:sz w:val="22"/>
            <w:szCs w:val="22"/>
            <w:lang w:eastAsia="cs-CZ"/>
          </w:rPr>
          <w:tab/>
        </w:r>
        <w:r w:rsidR="00DD7738" w:rsidRPr="009A5F0A">
          <w:rPr>
            <w:rStyle w:val="Hypertextovodkaz"/>
          </w:rPr>
          <w:t>SPECIFIKACE PŘEDMĚTU DÍLA</w:t>
        </w:r>
        <w:r w:rsidR="00DD7738">
          <w:rPr>
            <w:noProof/>
            <w:webHidden/>
          </w:rPr>
          <w:tab/>
        </w:r>
        <w:r w:rsidR="00DD7738">
          <w:rPr>
            <w:noProof/>
            <w:webHidden/>
          </w:rPr>
          <w:fldChar w:fldCharType="begin"/>
        </w:r>
        <w:r w:rsidR="00DD7738">
          <w:rPr>
            <w:noProof/>
            <w:webHidden/>
          </w:rPr>
          <w:instrText xml:space="preserve"> PAGEREF _Toc127179913 \h </w:instrText>
        </w:r>
        <w:r w:rsidR="00DD7738">
          <w:rPr>
            <w:noProof/>
            <w:webHidden/>
          </w:rPr>
        </w:r>
        <w:r w:rsidR="00DD7738">
          <w:rPr>
            <w:noProof/>
            <w:webHidden/>
          </w:rPr>
          <w:fldChar w:fldCharType="separate"/>
        </w:r>
        <w:r w:rsidR="00DD7738">
          <w:rPr>
            <w:noProof/>
            <w:webHidden/>
          </w:rPr>
          <w:t>4</w:t>
        </w:r>
        <w:r w:rsidR="00DD7738">
          <w:rPr>
            <w:noProof/>
            <w:webHidden/>
          </w:rPr>
          <w:fldChar w:fldCharType="end"/>
        </w:r>
      </w:hyperlink>
    </w:p>
    <w:p w14:paraId="5DAEBC58" w14:textId="17BA25AF" w:rsidR="00DD7738" w:rsidRDefault="008438F6">
      <w:pPr>
        <w:pStyle w:val="Obsah2"/>
        <w:rPr>
          <w:rFonts w:asciiTheme="minorHAnsi" w:eastAsiaTheme="minorEastAsia" w:hAnsiTheme="minorHAnsi"/>
          <w:noProof/>
          <w:spacing w:val="0"/>
          <w:sz w:val="22"/>
          <w:szCs w:val="22"/>
          <w:lang w:eastAsia="cs-CZ"/>
        </w:rPr>
      </w:pPr>
      <w:hyperlink w:anchor="_Toc127179914" w:history="1">
        <w:r w:rsidR="00DD7738" w:rsidRPr="009A5F0A">
          <w:rPr>
            <w:rStyle w:val="Hypertextovodkaz"/>
            <w:rFonts w:asciiTheme="majorHAnsi" w:hAnsiTheme="majorHAnsi"/>
          </w:rPr>
          <w:t>1.1</w:t>
        </w:r>
        <w:r w:rsidR="00DD7738">
          <w:rPr>
            <w:rFonts w:asciiTheme="minorHAnsi" w:eastAsiaTheme="minorEastAsia" w:hAnsiTheme="minorHAnsi"/>
            <w:noProof/>
            <w:spacing w:val="0"/>
            <w:sz w:val="22"/>
            <w:szCs w:val="22"/>
            <w:lang w:eastAsia="cs-CZ"/>
          </w:rPr>
          <w:tab/>
        </w:r>
        <w:r w:rsidR="00DD7738" w:rsidRPr="009A5F0A">
          <w:rPr>
            <w:rStyle w:val="Hypertextovodkaz"/>
          </w:rPr>
          <w:t>Účel a rozsah předmětu Díla</w:t>
        </w:r>
        <w:r w:rsidR="00DD7738">
          <w:rPr>
            <w:noProof/>
            <w:webHidden/>
          </w:rPr>
          <w:tab/>
        </w:r>
        <w:r w:rsidR="00DD7738">
          <w:rPr>
            <w:noProof/>
            <w:webHidden/>
          </w:rPr>
          <w:fldChar w:fldCharType="begin"/>
        </w:r>
        <w:r w:rsidR="00DD7738">
          <w:rPr>
            <w:noProof/>
            <w:webHidden/>
          </w:rPr>
          <w:instrText xml:space="preserve"> PAGEREF _Toc127179914 \h </w:instrText>
        </w:r>
        <w:r w:rsidR="00DD7738">
          <w:rPr>
            <w:noProof/>
            <w:webHidden/>
          </w:rPr>
        </w:r>
        <w:r w:rsidR="00DD7738">
          <w:rPr>
            <w:noProof/>
            <w:webHidden/>
          </w:rPr>
          <w:fldChar w:fldCharType="separate"/>
        </w:r>
        <w:r w:rsidR="00DD7738">
          <w:rPr>
            <w:noProof/>
            <w:webHidden/>
          </w:rPr>
          <w:t>4</w:t>
        </w:r>
        <w:r w:rsidR="00DD7738">
          <w:rPr>
            <w:noProof/>
            <w:webHidden/>
          </w:rPr>
          <w:fldChar w:fldCharType="end"/>
        </w:r>
      </w:hyperlink>
    </w:p>
    <w:p w14:paraId="137C70EF" w14:textId="184B6EFA" w:rsidR="00DD7738" w:rsidRDefault="008438F6">
      <w:pPr>
        <w:pStyle w:val="Obsah2"/>
        <w:rPr>
          <w:rFonts w:asciiTheme="minorHAnsi" w:eastAsiaTheme="minorEastAsia" w:hAnsiTheme="minorHAnsi"/>
          <w:noProof/>
          <w:spacing w:val="0"/>
          <w:sz w:val="22"/>
          <w:szCs w:val="22"/>
          <w:lang w:eastAsia="cs-CZ"/>
        </w:rPr>
      </w:pPr>
      <w:hyperlink w:anchor="_Toc127179915" w:history="1">
        <w:r w:rsidR="00DD7738" w:rsidRPr="009A5F0A">
          <w:rPr>
            <w:rStyle w:val="Hypertextovodkaz"/>
            <w:rFonts w:asciiTheme="majorHAnsi" w:hAnsiTheme="majorHAnsi"/>
          </w:rPr>
          <w:t>1.2</w:t>
        </w:r>
        <w:r w:rsidR="00DD7738">
          <w:rPr>
            <w:rFonts w:asciiTheme="minorHAnsi" w:eastAsiaTheme="minorEastAsia" w:hAnsiTheme="minorHAnsi"/>
            <w:noProof/>
            <w:spacing w:val="0"/>
            <w:sz w:val="22"/>
            <w:szCs w:val="22"/>
            <w:lang w:eastAsia="cs-CZ"/>
          </w:rPr>
          <w:tab/>
        </w:r>
        <w:r w:rsidR="00DD7738" w:rsidRPr="009A5F0A">
          <w:rPr>
            <w:rStyle w:val="Hypertextovodkaz"/>
          </w:rPr>
          <w:t>Umístění stavby</w:t>
        </w:r>
        <w:r w:rsidR="00DD7738">
          <w:rPr>
            <w:noProof/>
            <w:webHidden/>
          </w:rPr>
          <w:tab/>
        </w:r>
        <w:r w:rsidR="00DD7738">
          <w:rPr>
            <w:noProof/>
            <w:webHidden/>
          </w:rPr>
          <w:fldChar w:fldCharType="begin"/>
        </w:r>
        <w:r w:rsidR="00DD7738">
          <w:rPr>
            <w:noProof/>
            <w:webHidden/>
          </w:rPr>
          <w:instrText xml:space="preserve"> PAGEREF _Toc127179915 \h </w:instrText>
        </w:r>
        <w:r w:rsidR="00DD7738">
          <w:rPr>
            <w:noProof/>
            <w:webHidden/>
          </w:rPr>
        </w:r>
        <w:r w:rsidR="00DD7738">
          <w:rPr>
            <w:noProof/>
            <w:webHidden/>
          </w:rPr>
          <w:fldChar w:fldCharType="separate"/>
        </w:r>
        <w:r w:rsidR="00DD7738">
          <w:rPr>
            <w:noProof/>
            <w:webHidden/>
          </w:rPr>
          <w:t>4</w:t>
        </w:r>
        <w:r w:rsidR="00DD7738">
          <w:rPr>
            <w:noProof/>
            <w:webHidden/>
          </w:rPr>
          <w:fldChar w:fldCharType="end"/>
        </w:r>
      </w:hyperlink>
    </w:p>
    <w:p w14:paraId="2805490F" w14:textId="27BBB3B9" w:rsidR="00DD7738" w:rsidRDefault="008438F6">
      <w:pPr>
        <w:pStyle w:val="Obsah1"/>
        <w:rPr>
          <w:rFonts w:asciiTheme="minorHAnsi" w:eastAsiaTheme="minorEastAsia" w:hAnsiTheme="minorHAnsi"/>
          <w:b w:val="0"/>
          <w:caps w:val="0"/>
          <w:noProof/>
          <w:spacing w:val="0"/>
          <w:sz w:val="22"/>
          <w:szCs w:val="22"/>
          <w:lang w:eastAsia="cs-CZ"/>
        </w:rPr>
      </w:pPr>
      <w:hyperlink w:anchor="_Toc127179916" w:history="1">
        <w:r w:rsidR="00DD7738" w:rsidRPr="009A5F0A">
          <w:rPr>
            <w:rStyle w:val="Hypertextovodkaz"/>
          </w:rPr>
          <w:t>2.</w:t>
        </w:r>
        <w:r w:rsidR="00DD7738">
          <w:rPr>
            <w:rFonts w:asciiTheme="minorHAnsi" w:eastAsiaTheme="minorEastAsia" w:hAnsiTheme="minorHAnsi"/>
            <w:b w:val="0"/>
            <w:caps w:val="0"/>
            <w:noProof/>
            <w:spacing w:val="0"/>
            <w:sz w:val="22"/>
            <w:szCs w:val="22"/>
            <w:lang w:eastAsia="cs-CZ"/>
          </w:rPr>
          <w:tab/>
        </w:r>
        <w:r w:rsidR="00DD7738" w:rsidRPr="009A5F0A">
          <w:rPr>
            <w:rStyle w:val="Hypertextovodkaz"/>
          </w:rPr>
          <w:t>PŘEHLED VÝCHOZÍCH PODKLADŮ</w:t>
        </w:r>
        <w:r w:rsidR="00DD7738">
          <w:rPr>
            <w:noProof/>
            <w:webHidden/>
          </w:rPr>
          <w:tab/>
        </w:r>
        <w:r w:rsidR="00DD7738">
          <w:rPr>
            <w:noProof/>
            <w:webHidden/>
          </w:rPr>
          <w:fldChar w:fldCharType="begin"/>
        </w:r>
        <w:r w:rsidR="00DD7738">
          <w:rPr>
            <w:noProof/>
            <w:webHidden/>
          </w:rPr>
          <w:instrText xml:space="preserve"> PAGEREF _Toc127179916 \h </w:instrText>
        </w:r>
        <w:r w:rsidR="00DD7738">
          <w:rPr>
            <w:noProof/>
            <w:webHidden/>
          </w:rPr>
        </w:r>
        <w:r w:rsidR="00DD7738">
          <w:rPr>
            <w:noProof/>
            <w:webHidden/>
          </w:rPr>
          <w:fldChar w:fldCharType="separate"/>
        </w:r>
        <w:r w:rsidR="00DD7738">
          <w:rPr>
            <w:noProof/>
            <w:webHidden/>
          </w:rPr>
          <w:t>4</w:t>
        </w:r>
        <w:r w:rsidR="00DD7738">
          <w:rPr>
            <w:noProof/>
            <w:webHidden/>
          </w:rPr>
          <w:fldChar w:fldCharType="end"/>
        </w:r>
      </w:hyperlink>
    </w:p>
    <w:p w14:paraId="6DD07BD2" w14:textId="1128B923" w:rsidR="00DD7738" w:rsidRDefault="008438F6">
      <w:pPr>
        <w:pStyle w:val="Obsah2"/>
        <w:rPr>
          <w:rFonts w:asciiTheme="minorHAnsi" w:eastAsiaTheme="minorEastAsia" w:hAnsiTheme="minorHAnsi"/>
          <w:noProof/>
          <w:spacing w:val="0"/>
          <w:sz w:val="22"/>
          <w:szCs w:val="22"/>
          <w:lang w:eastAsia="cs-CZ"/>
        </w:rPr>
      </w:pPr>
      <w:hyperlink w:anchor="_Toc127179917" w:history="1">
        <w:r w:rsidR="00DD7738" w:rsidRPr="009A5F0A">
          <w:rPr>
            <w:rStyle w:val="Hypertextovodkaz"/>
            <w:rFonts w:asciiTheme="majorHAnsi" w:hAnsiTheme="majorHAnsi"/>
          </w:rPr>
          <w:t>2.1</w:t>
        </w:r>
        <w:r w:rsidR="00DD7738">
          <w:rPr>
            <w:rFonts w:asciiTheme="minorHAnsi" w:eastAsiaTheme="minorEastAsia" w:hAnsiTheme="minorHAnsi"/>
            <w:noProof/>
            <w:spacing w:val="0"/>
            <w:sz w:val="22"/>
            <w:szCs w:val="22"/>
            <w:lang w:eastAsia="cs-CZ"/>
          </w:rPr>
          <w:tab/>
        </w:r>
        <w:r w:rsidR="00DD7738" w:rsidRPr="009A5F0A">
          <w:rPr>
            <w:rStyle w:val="Hypertextovodkaz"/>
          </w:rPr>
          <w:t>Projektová dokumentace</w:t>
        </w:r>
        <w:r w:rsidR="00DD7738">
          <w:rPr>
            <w:noProof/>
            <w:webHidden/>
          </w:rPr>
          <w:tab/>
        </w:r>
        <w:r w:rsidR="00DD7738">
          <w:rPr>
            <w:noProof/>
            <w:webHidden/>
          </w:rPr>
          <w:fldChar w:fldCharType="begin"/>
        </w:r>
        <w:r w:rsidR="00DD7738">
          <w:rPr>
            <w:noProof/>
            <w:webHidden/>
          </w:rPr>
          <w:instrText xml:space="preserve"> PAGEREF _Toc127179917 \h </w:instrText>
        </w:r>
        <w:r w:rsidR="00DD7738">
          <w:rPr>
            <w:noProof/>
            <w:webHidden/>
          </w:rPr>
        </w:r>
        <w:r w:rsidR="00DD7738">
          <w:rPr>
            <w:noProof/>
            <w:webHidden/>
          </w:rPr>
          <w:fldChar w:fldCharType="separate"/>
        </w:r>
        <w:r w:rsidR="00DD7738">
          <w:rPr>
            <w:noProof/>
            <w:webHidden/>
          </w:rPr>
          <w:t>4</w:t>
        </w:r>
        <w:r w:rsidR="00DD7738">
          <w:rPr>
            <w:noProof/>
            <w:webHidden/>
          </w:rPr>
          <w:fldChar w:fldCharType="end"/>
        </w:r>
      </w:hyperlink>
    </w:p>
    <w:p w14:paraId="722B0A0B" w14:textId="6ECE5EED" w:rsidR="00DD7738" w:rsidRDefault="008438F6">
      <w:pPr>
        <w:pStyle w:val="Obsah2"/>
        <w:rPr>
          <w:rFonts w:asciiTheme="minorHAnsi" w:eastAsiaTheme="minorEastAsia" w:hAnsiTheme="minorHAnsi"/>
          <w:noProof/>
          <w:spacing w:val="0"/>
          <w:sz w:val="22"/>
          <w:szCs w:val="22"/>
          <w:lang w:eastAsia="cs-CZ"/>
        </w:rPr>
      </w:pPr>
      <w:hyperlink w:anchor="_Toc127179918" w:history="1">
        <w:r w:rsidR="00DD7738" w:rsidRPr="009A5F0A">
          <w:rPr>
            <w:rStyle w:val="Hypertextovodkaz"/>
            <w:rFonts w:asciiTheme="majorHAnsi" w:hAnsiTheme="majorHAnsi"/>
          </w:rPr>
          <w:t>2.2</w:t>
        </w:r>
        <w:r w:rsidR="00DD7738">
          <w:rPr>
            <w:rFonts w:asciiTheme="minorHAnsi" w:eastAsiaTheme="minorEastAsia" w:hAnsiTheme="minorHAnsi"/>
            <w:noProof/>
            <w:spacing w:val="0"/>
            <w:sz w:val="22"/>
            <w:szCs w:val="22"/>
            <w:lang w:eastAsia="cs-CZ"/>
          </w:rPr>
          <w:tab/>
        </w:r>
        <w:r w:rsidR="00DD7738" w:rsidRPr="009A5F0A">
          <w:rPr>
            <w:rStyle w:val="Hypertextovodkaz"/>
          </w:rPr>
          <w:t>Související dokumentace</w:t>
        </w:r>
        <w:r w:rsidR="00DD7738">
          <w:rPr>
            <w:noProof/>
            <w:webHidden/>
          </w:rPr>
          <w:tab/>
        </w:r>
        <w:r w:rsidR="00DD7738">
          <w:rPr>
            <w:noProof/>
            <w:webHidden/>
          </w:rPr>
          <w:fldChar w:fldCharType="begin"/>
        </w:r>
        <w:r w:rsidR="00DD7738">
          <w:rPr>
            <w:noProof/>
            <w:webHidden/>
          </w:rPr>
          <w:instrText xml:space="preserve"> PAGEREF _Toc127179918 \h </w:instrText>
        </w:r>
        <w:r w:rsidR="00DD7738">
          <w:rPr>
            <w:noProof/>
            <w:webHidden/>
          </w:rPr>
        </w:r>
        <w:r w:rsidR="00DD7738">
          <w:rPr>
            <w:noProof/>
            <w:webHidden/>
          </w:rPr>
          <w:fldChar w:fldCharType="separate"/>
        </w:r>
        <w:r w:rsidR="00DD7738">
          <w:rPr>
            <w:noProof/>
            <w:webHidden/>
          </w:rPr>
          <w:t>4</w:t>
        </w:r>
        <w:r w:rsidR="00DD7738">
          <w:rPr>
            <w:noProof/>
            <w:webHidden/>
          </w:rPr>
          <w:fldChar w:fldCharType="end"/>
        </w:r>
      </w:hyperlink>
    </w:p>
    <w:p w14:paraId="782D316B" w14:textId="33BCEEB0" w:rsidR="00DD7738" w:rsidRDefault="008438F6">
      <w:pPr>
        <w:pStyle w:val="Obsah1"/>
        <w:rPr>
          <w:rFonts w:asciiTheme="minorHAnsi" w:eastAsiaTheme="minorEastAsia" w:hAnsiTheme="minorHAnsi"/>
          <w:b w:val="0"/>
          <w:caps w:val="0"/>
          <w:noProof/>
          <w:spacing w:val="0"/>
          <w:sz w:val="22"/>
          <w:szCs w:val="22"/>
          <w:lang w:eastAsia="cs-CZ"/>
        </w:rPr>
      </w:pPr>
      <w:hyperlink w:anchor="_Toc127179919" w:history="1">
        <w:r w:rsidR="00DD7738" w:rsidRPr="009A5F0A">
          <w:rPr>
            <w:rStyle w:val="Hypertextovodkaz"/>
          </w:rPr>
          <w:t>3.</w:t>
        </w:r>
        <w:r w:rsidR="00DD7738">
          <w:rPr>
            <w:rFonts w:asciiTheme="minorHAnsi" w:eastAsiaTheme="minorEastAsia" w:hAnsiTheme="minorHAnsi"/>
            <w:b w:val="0"/>
            <w:caps w:val="0"/>
            <w:noProof/>
            <w:spacing w:val="0"/>
            <w:sz w:val="22"/>
            <w:szCs w:val="22"/>
            <w:lang w:eastAsia="cs-CZ"/>
          </w:rPr>
          <w:tab/>
        </w:r>
        <w:r w:rsidR="00DD7738" w:rsidRPr="009A5F0A">
          <w:rPr>
            <w:rStyle w:val="Hypertextovodkaz"/>
          </w:rPr>
          <w:t>Zvláštní TECHNICKÉ podmímky a požadavky na PROVEDENÍ DÍLA</w:t>
        </w:r>
        <w:r w:rsidR="00DD7738">
          <w:rPr>
            <w:noProof/>
            <w:webHidden/>
          </w:rPr>
          <w:tab/>
        </w:r>
        <w:r w:rsidR="00DD7738">
          <w:rPr>
            <w:noProof/>
            <w:webHidden/>
          </w:rPr>
          <w:fldChar w:fldCharType="begin"/>
        </w:r>
        <w:r w:rsidR="00DD7738">
          <w:rPr>
            <w:noProof/>
            <w:webHidden/>
          </w:rPr>
          <w:instrText xml:space="preserve"> PAGEREF _Toc127179919 \h </w:instrText>
        </w:r>
        <w:r w:rsidR="00DD7738">
          <w:rPr>
            <w:noProof/>
            <w:webHidden/>
          </w:rPr>
        </w:r>
        <w:r w:rsidR="00DD7738">
          <w:rPr>
            <w:noProof/>
            <w:webHidden/>
          </w:rPr>
          <w:fldChar w:fldCharType="separate"/>
        </w:r>
        <w:r w:rsidR="00DD7738">
          <w:rPr>
            <w:noProof/>
            <w:webHidden/>
          </w:rPr>
          <w:t>4</w:t>
        </w:r>
        <w:r w:rsidR="00DD7738">
          <w:rPr>
            <w:noProof/>
            <w:webHidden/>
          </w:rPr>
          <w:fldChar w:fldCharType="end"/>
        </w:r>
      </w:hyperlink>
    </w:p>
    <w:p w14:paraId="78CDC596" w14:textId="7DE88301" w:rsidR="00DD7738" w:rsidRDefault="008438F6">
      <w:pPr>
        <w:pStyle w:val="Obsah2"/>
        <w:rPr>
          <w:rFonts w:asciiTheme="minorHAnsi" w:eastAsiaTheme="minorEastAsia" w:hAnsiTheme="minorHAnsi"/>
          <w:noProof/>
          <w:spacing w:val="0"/>
          <w:sz w:val="22"/>
          <w:szCs w:val="22"/>
          <w:lang w:eastAsia="cs-CZ"/>
        </w:rPr>
      </w:pPr>
      <w:hyperlink w:anchor="_Toc127179920" w:history="1">
        <w:r w:rsidR="00DD7738" w:rsidRPr="009A5F0A">
          <w:rPr>
            <w:rStyle w:val="Hypertextovodkaz"/>
            <w:rFonts w:asciiTheme="majorHAnsi" w:hAnsiTheme="majorHAnsi"/>
          </w:rPr>
          <w:t>3.1</w:t>
        </w:r>
        <w:r w:rsidR="00DD7738">
          <w:rPr>
            <w:rFonts w:asciiTheme="minorHAnsi" w:eastAsiaTheme="minorEastAsia" w:hAnsiTheme="minorHAnsi"/>
            <w:noProof/>
            <w:spacing w:val="0"/>
            <w:sz w:val="22"/>
            <w:szCs w:val="22"/>
            <w:lang w:eastAsia="cs-CZ"/>
          </w:rPr>
          <w:tab/>
        </w:r>
        <w:r w:rsidR="00DD7738" w:rsidRPr="009A5F0A">
          <w:rPr>
            <w:rStyle w:val="Hypertextovodkaz"/>
          </w:rPr>
          <w:t>Všeobecně</w:t>
        </w:r>
        <w:r w:rsidR="00DD7738">
          <w:rPr>
            <w:noProof/>
            <w:webHidden/>
          </w:rPr>
          <w:tab/>
        </w:r>
        <w:r w:rsidR="00DD7738">
          <w:rPr>
            <w:noProof/>
            <w:webHidden/>
          </w:rPr>
          <w:fldChar w:fldCharType="begin"/>
        </w:r>
        <w:r w:rsidR="00DD7738">
          <w:rPr>
            <w:noProof/>
            <w:webHidden/>
          </w:rPr>
          <w:instrText xml:space="preserve"> PAGEREF _Toc127179920 \h </w:instrText>
        </w:r>
        <w:r w:rsidR="00DD7738">
          <w:rPr>
            <w:noProof/>
            <w:webHidden/>
          </w:rPr>
        </w:r>
        <w:r w:rsidR="00DD7738">
          <w:rPr>
            <w:noProof/>
            <w:webHidden/>
          </w:rPr>
          <w:fldChar w:fldCharType="separate"/>
        </w:r>
        <w:r w:rsidR="00DD7738">
          <w:rPr>
            <w:noProof/>
            <w:webHidden/>
          </w:rPr>
          <w:t>4</w:t>
        </w:r>
        <w:r w:rsidR="00DD7738">
          <w:rPr>
            <w:noProof/>
            <w:webHidden/>
          </w:rPr>
          <w:fldChar w:fldCharType="end"/>
        </w:r>
      </w:hyperlink>
    </w:p>
    <w:p w14:paraId="0922051B" w14:textId="141F1477" w:rsidR="00DD7738" w:rsidRDefault="008438F6">
      <w:pPr>
        <w:pStyle w:val="Obsah2"/>
        <w:rPr>
          <w:rFonts w:asciiTheme="minorHAnsi" w:eastAsiaTheme="minorEastAsia" w:hAnsiTheme="minorHAnsi"/>
          <w:noProof/>
          <w:spacing w:val="0"/>
          <w:sz w:val="22"/>
          <w:szCs w:val="22"/>
          <w:lang w:eastAsia="cs-CZ"/>
        </w:rPr>
      </w:pPr>
      <w:hyperlink w:anchor="_Toc127179921" w:history="1">
        <w:r w:rsidR="00DD7738" w:rsidRPr="009A5F0A">
          <w:rPr>
            <w:rStyle w:val="Hypertextovodkaz"/>
            <w:rFonts w:asciiTheme="majorHAnsi" w:hAnsiTheme="majorHAnsi"/>
          </w:rPr>
          <w:t>3.2</w:t>
        </w:r>
        <w:r w:rsidR="00DD7738">
          <w:rPr>
            <w:rFonts w:asciiTheme="minorHAnsi" w:eastAsiaTheme="minorEastAsia" w:hAnsiTheme="minorHAnsi"/>
            <w:noProof/>
            <w:spacing w:val="0"/>
            <w:sz w:val="22"/>
            <w:szCs w:val="22"/>
            <w:lang w:eastAsia="cs-CZ"/>
          </w:rPr>
          <w:tab/>
        </w:r>
        <w:r w:rsidR="00DD7738" w:rsidRPr="009A5F0A">
          <w:rPr>
            <w:rStyle w:val="Hypertextovodkaz"/>
          </w:rPr>
          <w:t>Zeměměřická činnost zhotovitele</w:t>
        </w:r>
        <w:r w:rsidR="00DD7738">
          <w:rPr>
            <w:noProof/>
            <w:webHidden/>
          </w:rPr>
          <w:tab/>
        </w:r>
        <w:r w:rsidR="00DD7738">
          <w:rPr>
            <w:noProof/>
            <w:webHidden/>
          </w:rPr>
          <w:fldChar w:fldCharType="begin"/>
        </w:r>
        <w:r w:rsidR="00DD7738">
          <w:rPr>
            <w:noProof/>
            <w:webHidden/>
          </w:rPr>
          <w:instrText xml:space="preserve"> PAGEREF _Toc127179921 \h </w:instrText>
        </w:r>
        <w:r w:rsidR="00DD7738">
          <w:rPr>
            <w:noProof/>
            <w:webHidden/>
          </w:rPr>
        </w:r>
        <w:r w:rsidR="00DD7738">
          <w:rPr>
            <w:noProof/>
            <w:webHidden/>
          </w:rPr>
          <w:fldChar w:fldCharType="separate"/>
        </w:r>
        <w:r w:rsidR="00DD7738">
          <w:rPr>
            <w:noProof/>
            <w:webHidden/>
          </w:rPr>
          <w:t>11</w:t>
        </w:r>
        <w:r w:rsidR="00DD7738">
          <w:rPr>
            <w:noProof/>
            <w:webHidden/>
          </w:rPr>
          <w:fldChar w:fldCharType="end"/>
        </w:r>
      </w:hyperlink>
    </w:p>
    <w:p w14:paraId="792A88CA" w14:textId="198DF92C" w:rsidR="00DD7738" w:rsidRDefault="008438F6">
      <w:pPr>
        <w:pStyle w:val="Obsah2"/>
        <w:rPr>
          <w:rFonts w:asciiTheme="minorHAnsi" w:eastAsiaTheme="minorEastAsia" w:hAnsiTheme="minorHAnsi"/>
          <w:noProof/>
          <w:spacing w:val="0"/>
          <w:sz w:val="22"/>
          <w:szCs w:val="22"/>
          <w:lang w:eastAsia="cs-CZ"/>
        </w:rPr>
      </w:pPr>
      <w:hyperlink w:anchor="_Toc127179922" w:history="1">
        <w:r w:rsidR="00DD7738" w:rsidRPr="009A5F0A">
          <w:rPr>
            <w:rStyle w:val="Hypertextovodkaz"/>
            <w:rFonts w:asciiTheme="majorHAnsi" w:hAnsiTheme="majorHAnsi"/>
          </w:rPr>
          <w:t>3.3</w:t>
        </w:r>
        <w:r w:rsidR="00DD7738">
          <w:rPr>
            <w:rFonts w:asciiTheme="minorHAnsi" w:eastAsiaTheme="minorEastAsia" w:hAnsiTheme="minorHAnsi"/>
            <w:noProof/>
            <w:spacing w:val="0"/>
            <w:sz w:val="22"/>
            <w:szCs w:val="22"/>
            <w:lang w:eastAsia="cs-CZ"/>
          </w:rPr>
          <w:tab/>
        </w:r>
        <w:r w:rsidR="00DD7738" w:rsidRPr="009A5F0A">
          <w:rPr>
            <w:rStyle w:val="Hypertextovodkaz"/>
          </w:rPr>
          <w:t>Doklady překládané zhotovitelem</w:t>
        </w:r>
        <w:r w:rsidR="00DD7738">
          <w:rPr>
            <w:noProof/>
            <w:webHidden/>
          </w:rPr>
          <w:tab/>
        </w:r>
        <w:r w:rsidR="00DD7738">
          <w:rPr>
            <w:noProof/>
            <w:webHidden/>
          </w:rPr>
          <w:fldChar w:fldCharType="begin"/>
        </w:r>
        <w:r w:rsidR="00DD7738">
          <w:rPr>
            <w:noProof/>
            <w:webHidden/>
          </w:rPr>
          <w:instrText xml:space="preserve"> PAGEREF _Toc127179922 \h </w:instrText>
        </w:r>
        <w:r w:rsidR="00DD7738">
          <w:rPr>
            <w:noProof/>
            <w:webHidden/>
          </w:rPr>
        </w:r>
        <w:r w:rsidR="00DD7738">
          <w:rPr>
            <w:noProof/>
            <w:webHidden/>
          </w:rPr>
          <w:fldChar w:fldCharType="separate"/>
        </w:r>
        <w:r w:rsidR="00DD7738">
          <w:rPr>
            <w:noProof/>
            <w:webHidden/>
          </w:rPr>
          <w:t>12</w:t>
        </w:r>
        <w:r w:rsidR="00DD7738">
          <w:rPr>
            <w:noProof/>
            <w:webHidden/>
          </w:rPr>
          <w:fldChar w:fldCharType="end"/>
        </w:r>
      </w:hyperlink>
    </w:p>
    <w:p w14:paraId="6FCE9F1F" w14:textId="12329182" w:rsidR="00DD7738" w:rsidRDefault="008438F6">
      <w:pPr>
        <w:pStyle w:val="Obsah2"/>
        <w:rPr>
          <w:rFonts w:asciiTheme="minorHAnsi" w:eastAsiaTheme="minorEastAsia" w:hAnsiTheme="minorHAnsi"/>
          <w:noProof/>
          <w:spacing w:val="0"/>
          <w:sz w:val="22"/>
          <w:szCs w:val="22"/>
          <w:lang w:eastAsia="cs-CZ"/>
        </w:rPr>
      </w:pPr>
      <w:hyperlink w:anchor="_Toc127179923" w:history="1">
        <w:r w:rsidR="00DD7738" w:rsidRPr="009A5F0A">
          <w:rPr>
            <w:rStyle w:val="Hypertextovodkaz"/>
            <w:rFonts w:asciiTheme="majorHAnsi" w:hAnsiTheme="majorHAnsi"/>
          </w:rPr>
          <w:t>3.4</w:t>
        </w:r>
        <w:r w:rsidR="00DD7738">
          <w:rPr>
            <w:rFonts w:asciiTheme="minorHAnsi" w:eastAsiaTheme="minorEastAsia" w:hAnsiTheme="minorHAnsi"/>
            <w:noProof/>
            <w:spacing w:val="0"/>
            <w:sz w:val="22"/>
            <w:szCs w:val="22"/>
            <w:lang w:eastAsia="cs-CZ"/>
          </w:rPr>
          <w:tab/>
        </w:r>
        <w:r w:rsidR="00DD7738" w:rsidRPr="009A5F0A">
          <w:rPr>
            <w:rStyle w:val="Hypertextovodkaz"/>
          </w:rPr>
          <w:t>Dokumentace zhotovitele pro stavbu</w:t>
        </w:r>
        <w:r w:rsidR="00DD7738">
          <w:rPr>
            <w:noProof/>
            <w:webHidden/>
          </w:rPr>
          <w:tab/>
        </w:r>
        <w:r w:rsidR="00DD7738">
          <w:rPr>
            <w:noProof/>
            <w:webHidden/>
          </w:rPr>
          <w:fldChar w:fldCharType="begin"/>
        </w:r>
        <w:r w:rsidR="00DD7738">
          <w:rPr>
            <w:noProof/>
            <w:webHidden/>
          </w:rPr>
          <w:instrText xml:space="preserve"> PAGEREF _Toc127179923 \h </w:instrText>
        </w:r>
        <w:r w:rsidR="00DD7738">
          <w:rPr>
            <w:noProof/>
            <w:webHidden/>
          </w:rPr>
        </w:r>
        <w:r w:rsidR="00DD7738">
          <w:rPr>
            <w:noProof/>
            <w:webHidden/>
          </w:rPr>
          <w:fldChar w:fldCharType="separate"/>
        </w:r>
        <w:r w:rsidR="00DD7738">
          <w:rPr>
            <w:noProof/>
            <w:webHidden/>
          </w:rPr>
          <w:t>13</w:t>
        </w:r>
        <w:r w:rsidR="00DD7738">
          <w:rPr>
            <w:noProof/>
            <w:webHidden/>
          </w:rPr>
          <w:fldChar w:fldCharType="end"/>
        </w:r>
      </w:hyperlink>
    </w:p>
    <w:p w14:paraId="64BB5E46" w14:textId="79A94E7B" w:rsidR="00DD7738" w:rsidRDefault="008438F6">
      <w:pPr>
        <w:pStyle w:val="Obsah2"/>
        <w:rPr>
          <w:rFonts w:asciiTheme="minorHAnsi" w:eastAsiaTheme="minorEastAsia" w:hAnsiTheme="minorHAnsi"/>
          <w:noProof/>
          <w:spacing w:val="0"/>
          <w:sz w:val="22"/>
          <w:szCs w:val="22"/>
          <w:lang w:eastAsia="cs-CZ"/>
        </w:rPr>
      </w:pPr>
      <w:hyperlink w:anchor="_Toc127179924" w:history="1">
        <w:r w:rsidR="00DD7738" w:rsidRPr="009A5F0A">
          <w:rPr>
            <w:rStyle w:val="Hypertextovodkaz"/>
            <w:rFonts w:asciiTheme="majorHAnsi" w:hAnsiTheme="majorHAnsi"/>
          </w:rPr>
          <w:t>3.5</w:t>
        </w:r>
        <w:r w:rsidR="00DD7738">
          <w:rPr>
            <w:rFonts w:asciiTheme="minorHAnsi" w:eastAsiaTheme="minorEastAsia" w:hAnsiTheme="minorHAnsi"/>
            <w:noProof/>
            <w:spacing w:val="0"/>
            <w:sz w:val="22"/>
            <w:szCs w:val="22"/>
            <w:lang w:eastAsia="cs-CZ"/>
          </w:rPr>
          <w:tab/>
        </w:r>
        <w:r w:rsidR="00DD7738" w:rsidRPr="009A5F0A">
          <w:rPr>
            <w:rStyle w:val="Hypertextovodkaz"/>
          </w:rPr>
          <w:t>Dokumentace skutečného provedení stavby</w:t>
        </w:r>
        <w:r w:rsidR="00DD7738">
          <w:rPr>
            <w:noProof/>
            <w:webHidden/>
          </w:rPr>
          <w:tab/>
        </w:r>
        <w:r w:rsidR="00DD7738">
          <w:rPr>
            <w:noProof/>
            <w:webHidden/>
          </w:rPr>
          <w:fldChar w:fldCharType="begin"/>
        </w:r>
        <w:r w:rsidR="00DD7738">
          <w:rPr>
            <w:noProof/>
            <w:webHidden/>
          </w:rPr>
          <w:instrText xml:space="preserve"> PAGEREF _Toc127179924 \h </w:instrText>
        </w:r>
        <w:r w:rsidR="00DD7738">
          <w:rPr>
            <w:noProof/>
            <w:webHidden/>
          </w:rPr>
        </w:r>
        <w:r w:rsidR="00DD7738">
          <w:rPr>
            <w:noProof/>
            <w:webHidden/>
          </w:rPr>
          <w:fldChar w:fldCharType="separate"/>
        </w:r>
        <w:r w:rsidR="00DD7738">
          <w:rPr>
            <w:noProof/>
            <w:webHidden/>
          </w:rPr>
          <w:t>13</w:t>
        </w:r>
        <w:r w:rsidR="00DD7738">
          <w:rPr>
            <w:noProof/>
            <w:webHidden/>
          </w:rPr>
          <w:fldChar w:fldCharType="end"/>
        </w:r>
      </w:hyperlink>
    </w:p>
    <w:p w14:paraId="031C8092" w14:textId="24E77BD8" w:rsidR="00DD7738" w:rsidRDefault="008438F6">
      <w:pPr>
        <w:pStyle w:val="Obsah2"/>
        <w:rPr>
          <w:rFonts w:asciiTheme="minorHAnsi" w:eastAsiaTheme="minorEastAsia" w:hAnsiTheme="minorHAnsi"/>
          <w:noProof/>
          <w:spacing w:val="0"/>
          <w:sz w:val="22"/>
          <w:szCs w:val="22"/>
          <w:lang w:eastAsia="cs-CZ"/>
        </w:rPr>
      </w:pPr>
      <w:hyperlink w:anchor="_Toc127179925" w:history="1">
        <w:r w:rsidR="00DD7738" w:rsidRPr="009A5F0A">
          <w:rPr>
            <w:rStyle w:val="Hypertextovodkaz"/>
            <w:rFonts w:asciiTheme="majorHAnsi" w:hAnsiTheme="majorHAnsi"/>
          </w:rPr>
          <w:t>3.6</w:t>
        </w:r>
        <w:r w:rsidR="00DD7738">
          <w:rPr>
            <w:rFonts w:asciiTheme="minorHAnsi" w:eastAsiaTheme="minorEastAsia" w:hAnsiTheme="minorHAnsi"/>
            <w:noProof/>
            <w:spacing w:val="0"/>
            <w:sz w:val="22"/>
            <w:szCs w:val="22"/>
            <w:lang w:eastAsia="cs-CZ"/>
          </w:rPr>
          <w:tab/>
        </w:r>
        <w:r w:rsidR="00DD7738" w:rsidRPr="009A5F0A">
          <w:rPr>
            <w:rStyle w:val="Hypertextovodkaz"/>
          </w:rPr>
          <w:t>Zabezpečovací zařízení</w:t>
        </w:r>
        <w:r w:rsidR="00DD7738">
          <w:rPr>
            <w:noProof/>
            <w:webHidden/>
          </w:rPr>
          <w:tab/>
        </w:r>
        <w:r w:rsidR="00DD7738">
          <w:rPr>
            <w:noProof/>
            <w:webHidden/>
          </w:rPr>
          <w:fldChar w:fldCharType="begin"/>
        </w:r>
        <w:r w:rsidR="00DD7738">
          <w:rPr>
            <w:noProof/>
            <w:webHidden/>
          </w:rPr>
          <w:instrText xml:space="preserve"> PAGEREF _Toc127179925 \h </w:instrText>
        </w:r>
        <w:r w:rsidR="00DD7738">
          <w:rPr>
            <w:noProof/>
            <w:webHidden/>
          </w:rPr>
        </w:r>
        <w:r w:rsidR="00DD7738">
          <w:rPr>
            <w:noProof/>
            <w:webHidden/>
          </w:rPr>
          <w:fldChar w:fldCharType="separate"/>
        </w:r>
        <w:r w:rsidR="00DD7738">
          <w:rPr>
            <w:noProof/>
            <w:webHidden/>
          </w:rPr>
          <w:t>14</w:t>
        </w:r>
        <w:r w:rsidR="00DD7738">
          <w:rPr>
            <w:noProof/>
            <w:webHidden/>
          </w:rPr>
          <w:fldChar w:fldCharType="end"/>
        </w:r>
      </w:hyperlink>
    </w:p>
    <w:p w14:paraId="777D0C0B" w14:textId="51B0B8C5" w:rsidR="00DD7738" w:rsidRDefault="008438F6">
      <w:pPr>
        <w:pStyle w:val="Obsah2"/>
        <w:rPr>
          <w:rFonts w:asciiTheme="minorHAnsi" w:eastAsiaTheme="minorEastAsia" w:hAnsiTheme="minorHAnsi"/>
          <w:noProof/>
          <w:spacing w:val="0"/>
          <w:sz w:val="22"/>
          <w:szCs w:val="22"/>
          <w:lang w:eastAsia="cs-CZ"/>
        </w:rPr>
      </w:pPr>
      <w:hyperlink w:anchor="_Toc127179926" w:history="1">
        <w:r w:rsidR="00DD7738" w:rsidRPr="009A5F0A">
          <w:rPr>
            <w:rStyle w:val="Hypertextovodkaz"/>
            <w:rFonts w:asciiTheme="majorHAnsi" w:hAnsiTheme="majorHAnsi"/>
          </w:rPr>
          <w:t>3.7</w:t>
        </w:r>
        <w:r w:rsidR="00DD7738">
          <w:rPr>
            <w:rFonts w:asciiTheme="minorHAnsi" w:eastAsiaTheme="minorEastAsia" w:hAnsiTheme="minorHAnsi"/>
            <w:noProof/>
            <w:spacing w:val="0"/>
            <w:sz w:val="22"/>
            <w:szCs w:val="22"/>
            <w:lang w:eastAsia="cs-CZ"/>
          </w:rPr>
          <w:tab/>
        </w:r>
        <w:r w:rsidR="00DD7738" w:rsidRPr="009A5F0A">
          <w:rPr>
            <w:rStyle w:val="Hypertextovodkaz"/>
          </w:rPr>
          <w:t>Sdělovací zařízení</w:t>
        </w:r>
        <w:r w:rsidR="00DD7738">
          <w:rPr>
            <w:noProof/>
            <w:webHidden/>
          </w:rPr>
          <w:tab/>
        </w:r>
        <w:r w:rsidR="00DD7738">
          <w:rPr>
            <w:noProof/>
            <w:webHidden/>
          </w:rPr>
          <w:fldChar w:fldCharType="begin"/>
        </w:r>
        <w:r w:rsidR="00DD7738">
          <w:rPr>
            <w:noProof/>
            <w:webHidden/>
          </w:rPr>
          <w:instrText xml:space="preserve"> PAGEREF _Toc127179926 \h </w:instrText>
        </w:r>
        <w:r w:rsidR="00DD7738">
          <w:rPr>
            <w:noProof/>
            <w:webHidden/>
          </w:rPr>
        </w:r>
        <w:r w:rsidR="00DD7738">
          <w:rPr>
            <w:noProof/>
            <w:webHidden/>
          </w:rPr>
          <w:fldChar w:fldCharType="separate"/>
        </w:r>
        <w:r w:rsidR="00DD7738">
          <w:rPr>
            <w:noProof/>
            <w:webHidden/>
          </w:rPr>
          <w:t>14</w:t>
        </w:r>
        <w:r w:rsidR="00DD7738">
          <w:rPr>
            <w:noProof/>
            <w:webHidden/>
          </w:rPr>
          <w:fldChar w:fldCharType="end"/>
        </w:r>
      </w:hyperlink>
    </w:p>
    <w:p w14:paraId="13440C3F" w14:textId="06D77809" w:rsidR="00DD7738" w:rsidRDefault="008438F6">
      <w:pPr>
        <w:pStyle w:val="Obsah2"/>
        <w:rPr>
          <w:rFonts w:asciiTheme="minorHAnsi" w:eastAsiaTheme="minorEastAsia" w:hAnsiTheme="minorHAnsi"/>
          <w:noProof/>
          <w:spacing w:val="0"/>
          <w:sz w:val="22"/>
          <w:szCs w:val="22"/>
          <w:lang w:eastAsia="cs-CZ"/>
        </w:rPr>
      </w:pPr>
      <w:hyperlink w:anchor="_Toc127179927" w:history="1">
        <w:r w:rsidR="00DD7738" w:rsidRPr="009A5F0A">
          <w:rPr>
            <w:rStyle w:val="Hypertextovodkaz"/>
            <w:rFonts w:asciiTheme="majorHAnsi" w:hAnsiTheme="majorHAnsi"/>
          </w:rPr>
          <w:t>3.8</w:t>
        </w:r>
        <w:r w:rsidR="00DD7738">
          <w:rPr>
            <w:rFonts w:asciiTheme="minorHAnsi" w:eastAsiaTheme="minorEastAsia" w:hAnsiTheme="minorHAnsi"/>
            <w:noProof/>
            <w:spacing w:val="0"/>
            <w:sz w:val="22"/>
            <w:szCs w:val="22"/>
            <w:lang w:eastAsia="cs-CZ"/>
          </w:rPr>
          <w:tab/>
        </w:r>
        <w:r w:rsidR="00DD7738" w:rsidRPr="009A5F0A">
          <w:rPr>
            <w:rStyle w:val="Hypertextovodkaz"/>
          </w:rPr>
          <w:t>dle projektu investora</w:t>
        </w:r>
        <w:r w:rsidR="00DD7738">
          <w:rPr>
            <w:noProof/>
            <w:webHidden/>
          </w:rPr>
          <w:tab/>
        </w:r>
        <w:r w:rsidR="00DD7738">
          <w:rPr>
            <w:noProof/>
            <w:webHidden/>
          </w:rPr>
          <w:fldChar w:fldCharType="begin"/>
        </w:r>
        <w:r w:rsidR="00DD7738">
          <w:rPr>
            <w:noProof/>
            <w:webHidden/>
          </w:rPr>
          <w:instrText xml:space="preserve"> PAGEREF _Toc127179927 \h </w:instrText>
        </w:r>
        <w:r w:rsidR="00DD7738">
          <w:rPr>
            <w:noProof/>
            <w:webHidden/>
          </w:rPr>
        </w:r>
        <w:r w:rsidR="00DD7738">
          <w:rPr>
            <w:noProof/>
            <w:webHidden/>
          </w:rPr>
          <w:fldChar w:fldCharType="separate"/>
        </w:r>
        <w:r w:rsidR="00DD7738">
          <w:rPr>
            <w:noProof/>
            <w:webHidden/>
          </w:rPr>
          <w:t>14</w:t>
        </w:r>
        <w:r w:rsidR="00DD7738">
          <w:rPr>
            <w:noProof/>
            <w:webHidden/>
          </w:rPr>
          <w:fldChar w:fldCharType="end"/>
        </w:r>
      </w:hyperlink>
    </w:p>
    <w:p w14:paraId="349675E0" w14:textId="1B4FBB9C" w:rsidR="00DD7738" w:rsidRDefault="008438F6">
      <w:pPr>
        <w:pStyle w:val="Obsah2"/>
        <w:rPr>
          <w:rFonts w:asciiTheme="minorHAnsi" w:eastAsiaTheme="minorEastAsia" w:hAnsiTheme="minorHAnsi"/>
          <w:noProof/>
          <w:spacing w:val="0"/>
          <w:sz w:val="22"/>
          <w:szCs w:val="22"/>
          <w:lang w:eastAsia="cs-CZ"/>
        </w:rPr>
      </w:pPr>
      <w:hyperlink w:anchor="_Toc127179928" w:history="1">
        <w:r w:rsidR="00DD7738" w:rsidRPr="009A5F0A">
          <w:rPr>
            <w:rStyle w:val="Hypertextovodkaz"/>
            <w:rFonts w:asciiTheme="majorHAnsi" w:hAnsiTheme="majorHAnsi"/>
          </w:rPr>
          <w:t>3.9</w:t>
        </w:r>
        <w:r w:rsidR="00DD7738">
          <w:rPr>
            <w:rFonts w:asciiTheme="minorHAnsi" w:eastAsiaTheme="minorEastAsia" w:hAnsiTheme="minorHAnsi"/>
            <w:noProof/>
            <w:spacing w:val="0"/>
            <w:sz w:val="22"/>
            <w:szCs w:val="22"/>
            <w:lang w:eastAsia="cs-CZ"/>
          </w:rPr>
          <w:tab/>
        </w:r>
        <w:r w:rsidR="00DD7738" w:rsidRPr="009A5F0A">
          <w:rPr>
            <w:rStyle w:val="Hypertextovodkaz"/>
          </w:rPr>
          <w:t>Silnoproudá technologie včetně DŘT, trakční a energetická zařízení</w:t>
        </w:r>
        <w:r w:rsidR="00DD7738">
          <w:rPr>
            <w:noProof/>
            <w:webHidden/>
          </w:rPr>
          <w:tab/>
        </w:r>
        <w:r w:rsidR="00DD7738">
          <w:rPr>
            <w:noProof/>
            <w:webHidden/>
          </w:rPr>
          <w:fldChar w:fldCharType="begin"/>
        </w:r>
        <w:r w:rsidR="00DD7738">
          <w:rPr>
            <w:noProof/>
            <w:webHidden/>
          </w:rPr>
          <w:instrText xml:space="preserve"> PAGEREF _Toc127179928 \h </w:instrText>
        </w:r>
        <w:r w:rsidR="00DD7738">
          <w:rPr>
            <w:noProof/>
            <w:webHidden/>
          </w:rPr>
        </w:r>
        <w:r w:rsidR="00DD7738">
          <w:rPr>
            <w:noProof/>
            <w:webHidden/>
          </w:rPr>
          <w:fldChar w:fldCharType="separate"/>
        </w:r>
        <w:r w:rsidR="00DD7738">
          <w:rPr>
            <w:noProof/>
            <w:webHidden/>
          </w:rPr>
          <w:t>14</w:t>
        </w:r>
        <w:r w:rsidR="00DD7738">
          <w:rPr>
            <w:noProof/>
            <w:webHidden/>
          </w:rPr>
          <w:fldChar w:fldCharType="end"/>
        </w:r>
      </w:hyperlink>
    </w:p>
    <w:p w14:paraId="0B34D391" w14:textId="2862F69E" w:rsidR="00DD7738" w:rsidRDefault="008438F6">
      <w:pPr>
        <w:pStyle w:val="Obsah2"/>
        <w:rPr>
          <w:rFonts w:asciiTheme="minorHAnsi" w:eastAsiaTheme="minorEastAsia" w:hAnsiTheme="minorHAnsi"/>
          <w:noProof/>
          <w:spacing w:val="0"/>
          <w:sz w:val="22"/>
          <w:szCs w:val="22"/>
          <w:lang w:eastAsia="cs-CZ"/>
        </w:rPr>
      </w:pPr>
      <w:hyperlink w:anchor="_Toc127179929" w:history="1">
        <w:r w:rsidR="00DD7738" w:rsidRPr="009A5F0A">
          <w:rPr>
            <w:rStyle w:val="Hypertextovodkaz"/>
            <w:rFonts w:asciiTheme="majorHAnsi" w:hAnsiTheme="majorHAnsi"/>
          </w:rPr>
          <w:t>3.10</w:t>
        </w:r>
        <w:r w:rsidR="00DD7738">
          <w:rPr>
            <w:rFonts w:asciiTheme="minorHAnsi" w:eastAsiaTheme="minorEastAsia" w:hAnsiTheme="minorHAnsi"/>
            <w:noProof/>
            <w:spacing w:val="0"/>
            <w:sz w:val="22"/>
            <w:szCs w:val="22"/>
            <w:lang w:eastAsia="cs-CZ"/>
          </w:rPr>
          <w:tab/>
        </w:r>
        <w:r w:rsidR="00DD7738" w:rsidRPr="009A5F0A">
          <w:rPr>
            <w:rStyle w:val="Hypertextovodkaz"/>
          </w:rPr>
          <w:t>dle projektu investora</w:t>
        </w:r>
        <w:r w:rsidR="00DD7738">
          <w:rPr>
            <w:noProof/>
            <w:webHidden/>
          </w:rPr>
          <w:tab/>
        </w:r>
        <w:r w:rsidR="00DD7738">
          <w:rPr>
            <w:noProof/>
            <w:webHidden/>
          </w:rPr>
          <w:fldChar w:fldCharType="begin"/>
        </w:r>
        <w:r w:rsidR="00DD7738">
          <w:rPr>
            <w:noProof/>
            <w:webHidden/>
          </w:rPr>
          <w:instrText xml:space="preserve"> PAGEREF _Toc127179929 \h </w:instrText>
        </w:r>
        <w:r w:rsidR="00DD7738">
          <w:rPr>
            <w:noProof/>
            <w:webHidden/>
          </w:rPr>
        </w:r>
        <w:r w:rsidR="00DD7738">
          <w:rPr>
            <w:noProof/>
            <w:webHidden/>
          </w:rPr>
          <w:fldChar w:fldCharType="separate"/>
        </w:r>
        <w:r w:rsidR="00DD7738">
          <w:rPr>
            <w:noProof/>
            <w:webHidden/>
          </w:rPr>
          <w:t>14</w:t>
        </w:r>
        <w:r w:rsidR="00DD7738">
          <w:rPr>
            <w:noProof/>
            <w:webHidden/>
          </w:rPr>
          <w:fldChar w:fldCharType="end"/>
        </w:r>
      </w:hyperlink>
    </w:p>
    <w:p w14:paraId="04A51634" w14:textId="694ACF98" w:rsidR="00DD7738" w:rsidRDefault="008438F6">
      <w:pPr>
        <w:pStyle w:val="Obsah2"/>
        <w:rPr>
          <w:rFonts w:asciiTheme="minorHAnsi" w:eastAsiaTheme="minorEastAsia" w:hAnsiTheme="minorHAnsi"/>
          <w:noProof/>
          <w:spacing w:val="0"/>
          <w:sz w:val="22"/>
          <w:szCs w:val="22"/>
          <w:lang w:eastAsia="cs-CZ"/>
        </w:rPr>
      </w:pPr>
      <w:hyperlink w:anchor="_Toc127179930" w:history="1">
        <w:r w:rsidR="00DD7738" w:rsidRPr="009A5F0A">
          <w:rPr>
            <w:rStyle w:val="Hypertextovodkaz"/>
            <w:rFonts w:asciiTheme="majorHAnsi" w:hAnsiTheme="majorHAnsi"/>
          </w:rPr>
          <w:t>3.11</w:t>
        </w:r>
        <w:r w:rsidR="00DD7738">
          <w:rPr>
            <w:rFonts w:asciiTheme="minorHAnsi" w:eastAsiaTheme="minorEastAsia" w:hAnsiTheme="minorHAnsi"/>
            <w:noProof/>
            <w:spacing w:val="0"/>
            <w:sz w:val="22"/>
            <w:szCs w:val="22"/>
            <w:lang w:eastAsia="cs-CZ"/>
          </w:rPr>
          <w:tab/>
        </w:r>
        <w:r w:rsidR="00DD7738" w:rsidRPr="009A5F0A">
          <w:rPr>
            <w:rStyle w:val="Hypertextovodkaz"/>
          </w:rPr>
          <w:t>Ostatní technologická zařízení</w:t>
        </w:r>
        <w:r w:rsidR="00DD7738">
          <w:rPr>
            <w:noProof/>
            <w:webHidden/>
          </w:rPr>
          <w:tab/>
        </w:r>
        <w:r w:rsidR="00DD7738">
          <w:rPr>
            <w:noProof/>
            <w:webHidden/>
          </w:rPr>
          <w:fldChar w:fldCharType="begin"/>
        </w:r>
        <w:r w:rsidR="00DD7738">
          <w:rPr>
            <w:noProof/>
            <w:webHidden/>
          </w:rPr>
          <w:instrText xml:space="preserve"> PAGEREF _Toc127179930 \h </w:instrText>
        </w:r>
        <w:r w:rsidR="00DD7738">
          <w:rPr>
            <w:noProof/>
            <w:webHidden/>
          </w:rPr>
        </w:r>
        <w:r w:rsidR="00DD7738">
          <w:rPr>
            <w:noProof/>
            <w:webHidden/>
          </w:rPr>
          <w:fldChar w:fldCharType="separate"/>
        </w:r>
        <w:r w:rsidR="00DD7738">
          <w:rPr>
            <w:noProof/>
            <w:webHidden/>
          </w:rPr>
          <w:t>14</w:t>
        </w:r>
        <w:r w:rsidR="00DD7738">
          <w:rPr>
            <w:noProof/>
            <w:webHidden/>
          </w:rPr>
          <w:fldChar w:fldCharType="end"/>
        </w:r>
      </w:hyperlink>
    </w:p>
    <w:p w14:paraId="4C518907" w14:textId="24C6182A" w:rsidR="00DD7738" w:rsidRDefault="008438F6">
      <w:pPr>
        <w:pStyle w:val="Obsah2"/>
        <w:rPr>
          <w:rFonts w:asciiTheme="minorHAnsi" w:eastAsiaTheme="minorEastAsia" w:hAnsiTheme="minorHAnsi"/>
          <w:noProof/>
          <w:spacing w:val="0"/>
          <w:sz w:val="22"/>
          <w:szCs w:val="22"/>
          <w:lang w:eastAsia="cs-CZ"/>
        </w:rPr>
      </w:pPr>
      <w:hyperlink w:anchor="_Toc127179931" w:history="1">
        <w:r w:rsidR="00DD7738" w:rsidRPr="009A5F0A">
          <w:rPr>
            <w:rStyle w:val="Hypertextovodkaz"/>
            <w:rFonts w:asciiTheme="majorHAnsi" w:hAnsiTheme="majorHAnsi"/>
          </w:rPr>
          <w:t>3.12</w:t>
        </w:r>
        <w:r w:rsidR="00DD7738">
          <w:rPr>
            <w:rFonts w:asciiTheme="minorHAnsi" w:eastAsiaTheme="minorEastAsia" w:hAnsiTheme="minorHAnsi"/>
            <w:noProof/>
            <w:spacing w:val="0"/>
            <w:sz w:val="22"/>
            <w:szCs w:val="22"/>
            <w:lang w:eastAsia="cs-CZ"/>
          </w:rPr>
          <w:tab/>
        </w:r>
        <w:r w:rsidR="00DD7738" w:rsidRPr="009A5F0A">
          <w:rPr>
            <w:rStyle w:val="Hypertextovodkaz"/>
          </w:rPr>
          <w:t>dle projektu investora</w:t>
        </w:r>
        <w:r w:rsidR="00DD7738">
          <w:rPr>
            <w:noProof/>
            <w:webHidden/>
          </w:rPr>
          <w:tab/>
        </w:r>
        <w:r w:rsidR="00DD7738">
          <w:rPr>
            <w:noProof/>
            <w:webHidden/>
          </w:rPr>
          <w:fldChar w:fldCharType="begin"/>
        </w:r>
        <w:r w:rsidR="00DD7738">
          <w:rPr>
            <w:noProof/>
            <w:webHidden/>
          </w:rPr>
          <w:instrText xml:space="preserve"> PAGEREF _Toc127179931 \h </w:instrText>
        </w:r>
        <w:r w:rsidR="00DD7738">
          <w:rPr>
            <w:noProof/>
            <w:webHidden/>
          </w:rPr>
        </w:r>
        <w:r w:rsidR="00DD7738">
          <w:rPr>
            <w:noProof/>
            <w:webHidden/>
          </w:rPr>
          <w:fldChar w:fldCharType="separate"/>
        </w:r>
        <w:r w:rsidR="00DD7738">
          <w:rPr>
            <w:noProof/>
            <w:webHidden/>
          </w:rPr>
          <w:t>14</w:t>
        </w:r>
        <w:r w:rsidR="00DD7738">
          <w:rPr>
            <w:noProof/>
            <w:webHidden/>
          </w:rPr>
          <w:fldChar w:fldCharType="end"/>
        </w:r>
      </w:hyperlink>
    </w:p>
    <w:p w14:paraId="6F02BDF6" w14:textId="76A85AAA" w:rsidR="00DD7738" w:rsidRDefault="008438F6">
      <w:pPr>
        <w:pStyle w:val="Obsah2"/>
        <w:rPr>
          <w:rFonts w:asciiTheme="minorHAnsi" w:eastAsiaTheme="minorEastAsia" w:hAnsiTheme="minorHAnsi"/>
          <w:noProof/>
          <w:spacing w:val="0"/>
          <w:sz w:val="22"/>
          <w:szCs w:val="22"/>
          <w:lang w:eastAsia="cs-CZ"/>
        </w:rPr>
      </w:pPr>
      <w:hyperlink w:anchor="_Toc127179932" w:history="1">
        <w:r w:rsidR="00DD7738" w:rsidRPr="009A5F0A">
          <w:rPr>
            <w:rStyle w:val="Hypertextovodkaz"/>
            <w:rFonts w:asciiTheme="majorHAnsi" w:hAnsiTheme="majorHAnsi"/>
          </w:rPr>
          <w:t>3.13</w:t>
        </w:r>
        <w:r w:rsidR="00DD7738">
          <w:rPr>
            <w:rFonts w:asciiTheme="minorHAnsi" w:eastAsiaTheme="minorEastAsia" w:hAnsiTheme="minorHAnsi"/>
            <w:noProof/>
            <w:spacing w:val="0"/>
            <w:sz w:val="22"/>
            <w:szCs w:val="22"/>
            <w:lang w:eastAsia="cs-CZ"/>
          </w:rPr>
          <w:tab/>
        </w:r>
        <w:r w:rsidR="00DD7738" w:rsidRPr="009A5F0A">
          <w:rPr>
            <w:rStyle w:val="Hypertextovodkaz"/>
          </w:rPr>
          <w:t>Životní prostředí</w:t>
        </w:r>
        <w:r w:rsidR="00DD7738">
          <w:rPr>
            <w:noProof/>
            <w:webHidden/>
          </w:rPr>
          <w:tab/>
        </w:r>
        <w:r w:rsidR="00DD7738">
          <w:rPr>
            <w:noProof/>
            <w:webHidden/>
          </w:rPr>
          <w:fldChar w:fldCharType="begin"/>
        </w:r>
        <w:r w:rsidR="00DD7738">
          <w:rPr>
            <w:noProof/>
            <w:webHidden/>
          </w:rPr>
          <w:instrText xml:space="preserve"> PAGEREF _Toc127179932 \h </w:instrText>
        </w:r>
        <w:r w:rsidR="00DD7738">
          <w:rPr>
            <w:noProof/>
            <w:webHidden/>
          </w:rPr>
        </w:r>
        <w:r w:rsidR="00DD7738">
          <w:rPr>
            <w:noProof/>
            <w:webHidden/>
          </w:rPr>
          <w:fldChar w:fldCharType="separate"/>
        </w:r>
        <w:r w:rsidR="00DD7738">
          <w:rPr>
            <w:noProof/>
            <w:webHidden/>
          </w:rPr>
          <w:t>14</w:t>
        </w:r>
        <w:r w:rsidR="00DD7738">
          <w:rPr>
            <w:noProof/>
            <w:webHidden/>
          </w:rPr>
          <w:fldChar w:fldCharType="end"/>
        </w:r>
      </w:hyperlink>
    </w:p>
    <w:p w14:paraId="573E8033" w14:textId="4D6D7FAA" w:rsidR="00DD7738" w:rsidRDefault="008438F6">
      <w:pPr>
        <w:pStyle w:val="Obsah1"/>
        <w:rPr>
          <w:rFonts w:asciiTheme="minorHAnsi" w:eastAsiaTheme="minorEastAsia" w:hAnsiTheme="minorHAnsi"/>
          <w:b w:val="0"/>
          <w:caps w:val="0"/>
          <w:noProof/>
          <w:spacing w:val="0"/>
          <w:sz w:val="22"/>
          <w:szCs w:val="22"/>
          <w:lang w:eastAsia="cs-CZ"/>
        </w:rPr>
      </w:pPr>
      <w:hyperlink w:anchor="_Toc127179933" w:history="1">
        <w:r w:rsidR="00DD7738" w:rsidRPr="009A5F0A">
          <w:rPr>
            <w:rStyle w:val="Hypertextovodkaz"/>
          </w:rPr>
          <w:t>4.</w:t>
        </w:r>
        <w:r w:rsidR="00DD7738">
          <w:rPr>
            <w:rFonts w:asciiTheme="minorHAnsi" w:eastAsiaTheme="minorEastAsia" w:hAnsiTheme="minorHAnsi"/>
            <w:b w:val="0"/>
            <w:caps w:val="0"/>
            <w:noProof/>
            <w:spacing w:val="0"/>
            <w:sz w:val="22"/>
            <w:szCs w:val="22"/>
            <w:lang w:eastAsia="cs-CZ"/>
          </w:rPr>
          <w:tab/>
        </w:r>
        <w:r w:rsidR="00DD7738" w:rsidRPr="009A5F0A">
          <w:rPr>
            <w:rStyle w:val="Hypertextovodkaz"/>
          </w:rPr>
          <w:t>ORGANIZACE VÝSTAVBY, VÝLUKY</w:t>
        </w:r>
        <w:r w:rsidR="00DD7738">
          <w:rPr>
            <w:noProof/>
            <w:webHidden/>
          </w:rPr>
          <w:tab/>
        </w:r>
        <w:r w:rsidR="00DD7738">
          <w:rPr>
            <w:noProof/>
            <w:webHidden/>
          </w:rPr>
          <w:fldChar w:fldCharType="begin"/>
        </w:r>
        <w:r w:rsidR="00DD7738">
          <w:rPr>
            <w:noProof/>
            <w:webHidden/>
          </w:rPr>
          <w:instrText xml:space="preserve"> PAGEREF _Toc127179933 \h </w:instrText>
        </w:r>
        <w:r w:rsidR="00DD7738">
          <w:rPr>
            <w:noProof/>
            <w:webHidden/>
          </w:rPr>
        </w:r>
        <w:r w:rsidR="00DD7738">
          <w:rPr>
            <w:noProof/>
            <w:webHidden/>
          </w:rPr>
          <w:fldChar w:fldCharType="separate"/>
        </w:r>
        <w:r w:rsidR="00DD7738">
          <w:rPr>
            <w:noProof/>
            <w:webHidden/>
          </w:rPr>
          <w:t>15</w:t>
        </w:r>
        <w:r w:rsidR="00DD7738">
          <w:rPr>
            <w:noProof/>
            <w:webHidden/>
          </w:rPr>
          <w:fldChar w:fldCharType="end"/>
        </w:r>
      </w:hyperlink>
    </w:p>
    <w:p w14:paraId="13C90BDB" w14:textId="588CE716" w:rsidR="00DD7738" w:rsidRDefault="008438F6">
      <w:pPr>
        <w:pStyle w:val="Obsah1"/>
        <w:rPr>
          <w:rFonts w:asciiTheme="minorHAnsi" w:eastAsiaTheme="minorEastAsia" w:hAnsiTheme="minorHAnsi"/>
          <w:b w:val="0"/>
          <w:caps w:val="0"/>
          <w:noProof/>
          <w:spacing w:val="0"/>
          <w:sz w:val="22"/>
          <w:szCs w:val="22"/>
          <w:lang w:eastAsia="cs-CZ"/>
        </w:rPr>
      </w:pPr>
      <w:hyperlink w:anchor="_Toc127179934" w:history="1">
        <w:r w:rsidR="00DD7738" w:rsidRPr="009A5F0A">
          <w:rPr>
            <w:rStyle w:val="Hypertextovodkaz"/>
          </w:rPr>
          <w:t>5.</w:t>
        </w:r>
        <w:r w:rsidR="00DD7738">
          <w:rPr>
            <w:rFonts w:asciiTheme="minorHAnsi" w:eastAsiaTheme="minorEastAsia" w:hAnsiTheme="minorHAnsi"/>
            <w:b w:val="0"/>
            <w:caps w:val="0"/>
            <w:noProof/>
            <w:spacing w:val="0"/>
            <w:sz w:val="22"/>
            <w:szCs w:val="22"/>
            <w:lang w:eastAsia="cs-CZ"/>
          </w:rPr>
          <w:tab/>
        </w:r>
        <w:r w:rsidR="00DD7738" w:rsidRPr="009A5F0A">
          <w:rPr>
            <w:rStyle w:val="Hypertextovodkaz"/>
          </w:rPr>
          <w:t>SOUVISEJÍCÍ DOKUMENTY A PŘEDPISY</w:t>
        </w:r>
        <w:r w:rsidR="00DD7738">
          <w:rPr>
            <w:noProof/>
            <w:webHidden/>
          </w:rPr>
          <w:tab/>
        </w:r>
        <w:r w:rsidR="00DD7738">
          <w:rPr>
            <w:noProof/>
            <w:webHidden/>
          </w:rPr>
          <w:fldChar w:fldCharType="begin"/>
        </w:r>
        <w:r w:rsidR="00DD7738">
          <w:rPr>
            <w:noProof/>
            <w:webHidden/>
          </w:rPr>
          <w:instrText xml:space="preserve"> PAGEREF _Toc127179934 \h </w:instrText>
        </w:r>
        <w:r w:rsidR="00DD7738">
          <w:rPr>
            <w:noProof/>
            <w:webHidden/>
          </w:rPr>
        </w:r>
        <w:r w:rsidR="00DD7738">
          <w:rPr>
            <w:noProof/>
            <w:webHidden/>
          </w:rPr>
          <w:fldChar w:fldCharType="separate"/>
        </w:r>
        <w:r w:rsidR="00DD7738">
          <w:rPr>
            <w:noProof/>
            <w:webHidden/>
          </w:rPr>
          <w:t>15</w:t>
        </w:r>
        <w:r w:rsidR="00DD7738">
          <w:rPr>
            <w:noProof/>
            <w:webHidden/>
          </w:rPr>
          <w:fldChar w:fldCharType="end"/>
        </w:r>
      </w:hyperlink>
    </w:p>
    <w:p w14:paraId="30D8D7FD" w14:textId="3303BB2A" w:rsidR="00AD0C7B" w:rsidRDefault="00BD7E91" w:rsidP="008D03B9">
      <w:r>
        <w:fldChar w:fldCharType="end"/>
      </w:r>
    </w:p>
    <w:p w14:paraId="5E492BC7" w14:textId="77777777" w:rsidR="00AD0C7B" w:rsidRDefault="00AD0C7B" w:rsidP="00DA1C67">
      <w:pPr>
        <w:pStyle w:val="Nadpisbezsl1-1"/>
        <w:outlineLvl w:val="0"/>
      </w:pPr>
      <w:bookmarkStart w:id="0" w:name="_Toc127179911"/>
      <w:bookmarkStart w:id="1" w:name="_Toc13731854"/>
      <w:r>
        <w:t>SEZNAM ZKRATEK</w:t>
      </w:r>
      <w:bookmarkEnd w:id="0"/>
      <w:r w:rsidR="0076790E">
        <w:t xml:space="preserve"> </w:t>
      </w:r>
      <w:bookmarkEnd w:id="1"/>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3B777DA" w14:textId="77777777" w:rsidTr="00041EC8">
        <w:tc>
          <w:tcPr>
            <w:tcW w:w="1250" w:type="dxa"/>
            <w:tcMar>
              <w:top w:w="28" w:type="dxa"/>
              <w:left w:w="0" w:type="dxa"/>
              <w:bottom w:w="28" w:type="dxa"/>
              <w:right w:w="0" w:type="dxa"/>
            </w:tcMar>
          </w:tcPr>
          <w:p w14:paraId="526E077D" w14:textId="7777777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62222A23" w14:textId="77777777" w:rsidR="00AD0C7B" w:rsidRPr="006115D3" w:rsidRDefault="00831E0F" w:rsidP="000F15F1">
            <w:pPr>
              <w:pStyle w:val="Zkratky2"/>
            </w:pPr>
            <w:r>
              <w:t>Elektronický stavební deník</w:t>
            </w:r>
          </w:p>
        </w:tc>
      </w:tr>
      <w:tr w:rsidR="00AD0C7B" w:rsidRPr="00AD0C7B" w14:paraId="0C196FA9" w14:textId="77777777" w:rsidTr="00041EC8">
        <w:tc>
          <w:tcPr>
            <w:tcW w:w="1250" w:type="dxa"/>
            <w:tcMar>
              <w:top w:w="28" w:type="dxa"/>
              <w:left w:w="0" w:type="dxa"/>
              <w:bottom w:w="28" w:type="dxa"/>
              <w:right w:w="0" w:type="dxa"/>
            </w:tcMar>
          </w:tcPr>
          <w:p w14:paraId="407DB8B1" w14:textId="77777777" w:rsidR="00AD0C7B" w:rsidRPr="00AD0C7B" w:rsidRDefault="00F92E3A" w:rsidP="00AD0C7B">
            <w:pPr>
              <w:pStyle w:val="Zkratky1"/>
            </w:pPr>
            <w:r>
              <w:t>OUA ……</w:t>
            </w:r>
            <w:proofErr w:type="gramStart"/>
            <w:r>
              <w:t>…...</w:t>
            </w:r>
            <w:proofErr w:type="gramEnd"/>
            <w:r>
              <w:t xml:space="preserve"> </w:t>
            </w:r>
          </w:p>
        </w:tc>
        <w:tc>
          <w:tcPr>
            <w:tcW w:w="7452" w:type="dxa"/>
            <w:tcMar>
              <w:top w:w="28" w:type="dxa"/>
              <w:left w:w="0" w:type="dxa"/>
              <w:bottom w:w="28" w:type="dxa"/>
              <w:right w:w="0" w:type="dxa"/>
            </w:tcMar>
          </w:tcPr>
          <w:p w14:paraId="3223379E" w14:textId="77777777" w:rsidR="00AD0C7B" w:rsidRPr="006115D3" w:rsidRDefault="00F92E3A" w:rsidP="000F15F1">
            <w:pPr>
              <w:pStyle w:val="Zkratky2"/>
            </w:pPr>
            <w:r>
              <w:t>Opravné a údržbové akce</w:t>
            </w:r>
          </w:p>
        </w:tc>
      </w:tr>
      <w:tr w:rsidR="00AD0C7B" w:rsidRPr="00AD0C7B" w14:paraId="76DD89FC" w14:textId="77777777" w:rsidTr="00041EC8">
        <w:tc>
          <w:tcPr>
            <w:tcW w:w="1250" w:type="dxa"/>
            <w:tcMar>
              <w:top w:w="28" w:type="dxa"/>
              <w:left w:w="0" w:type="dxa"/>
              <w:bottom w:w="28" w:type="dxa"/>
              <w:right w:w="0" w:type="dxa"/>
            </w:tcMar>
          </w:tcPr>
          <w:p w14:paraId="46DD4FE8" w14:textId="77777777" w:rsidR="00AD0C7B" w:rsidRPr="00AD0C7B" w:rsidRDefault="00F92E3A" w:rsidP="00AD0C7B">
            <w:pPr>
              <w:pStyle w:val="Zkratky1"/>
            </w:pPr>
            <w:r>
              <w:t>ÚMVŽST……</w:t>
            </w:r>
          </w:p>
        </w:tc>
        <w:tc>
          <w:tcPr>
            <w:tcW w:w="7452" w:type="dxa"/>
            <w:tcMar>
              <w:top w:w="28" w:type="dxa"/>
              <w:left w:w="0" w:type="dxa"/>
              <w:bottom w:w="28" w:type="dxa"/>
              <w:right w:w="0" w:type="dxa"/>
            </w:tcMar>
          </w:tcPr>
          <w:p w14:paraId="334F42E3" w14:textId="77777777" w:rsidR="00F92E3A" w:rsidRPr="00F92E3A" w:rsidRDefault="00F92E3A" w:rsidP="00F92E3A">
            <w:pPr>
              <w:pStyle w:val="Zkratky2"/>
            </w:pPr>
            <w:r w:rsidRPr="00F92E3A">
              <w:t>Úprava majetkových vztahů v železničních stanicích</w:t>
            </w:r>
          </w:p>
          <w:p w14:paraId="02C5BC82" w14:textId="77777777" w:rsidR="00AD0C7B" w:rsidRPr="006115D3" w:rsidRDefault="00AD0C7B" w:rsidP="000F15F1">
            <w:pPr>
              <w:pStyle w:val="Zkratky2"/>
            </w:pPr>
          </w:p>
        </w:tc>
      </w:tr>
      <w:tr w:rsidR="00AD0C7B" w:rsidRPr="00AD0C7B" w14:paraId="66FE82A5" w14:textId="77777777" w:rsidTr="00041EC8">
        <w:tc>
          <w:tcPr>
            <w:tcW w:w="1250" w:type="dxa"/>
            <w:tcMar>
              <w:top w:w="28" w:type="dxa"/>
              <w:left w:w="0" w:type="dxa"/>
              <w:bottom w:w="28" w:type="dxa"/>
              <w:right w:w="0" w:type="dxa"/>
            </w:tcMar>
          </w:tcPr>
          <w:p w14:paraId="2C0382AF" w14:textId="77777777" w:rsidR="00AD0C7B" w:rsidRPr="00AD0C7B" w:rsidRDefault="00AD0C7B" w:rsidP="00AD0C7B">
            <w:pPr>
              <w:pStyle w:val="Zkratky1"/>
            </w:pPr>
          </w:p>
        </w:tc>
        <w:tc>
          <w:tcPr>
            <w:tcW w:w="7452" w:type="dxa"/>
            <w:tcMar>
              <w:top w:w="28" w:type="dxa"/>
              <w:left w:w="0" w:type="dxa"/>
              <w:bottom w:w="28" w:type="dxa"/>
              <w:right w:w="0" w:type="dxa"/>
            </w:tcMar>
          </w:tcPr>
          <w:p w14:paraId="1DB940FA" w14:textId="77777777" w:rsidR="00AD0C7B" w:rsidRPr="006115D3" w:rsidRDefault="00AD0C7B" w:rsidP="000F15F1">
            <w:pPr>
              <w:pStyle w:val="Zkratky2"/>
            </w:pP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2" w:name="_Toc127179912"/>
      <w:r w:rsidRPr="00F92E3A">
        <w:lastRenderedPageBreak/>
        <w:t>Pojmy a definice</w:t>
      </w:r>
      <w:bookmarkEnd w:id="2"/>
    </w:p>
    <w:p w14:paraId="0C7F15AC" w14:textId="77777777" w:rsidR="00F92E3A" w:rsidRPr="003226D3" w:rsidRDefault="00F92E3A" w:rsidP="00230FC2">
      <w:pPr>
        <w:pStyle w:val="Odstavecseseznamem"/>
        <w:numPr>
          <w:ilvl w:val="0"/>
          <w:numId w:val="18"/>
        </w:numPr>
        <w:autoSpaceDE w:val="0"/>
        <w:autoSpaceDN w:val="0"/>
        <w:adjustRightInd w:val="0"/>
        <w:spacing w:after="0" w:line="240" w:lineRule="auto"/>
        <w:jc w:val="both"/>
        <w:rPr>
          <w:sz w:val="18"/>
          <w:szCs w:val="18"/>
        </w:rPr>
      </w:pPr>
      <w:r w:rsidRPr="003226D3">
        <w:rPr>
          <w:b/>
          <w:sz w:val="18"/>
          <w:szCs w:val="18"/>
        </w:rPr>
        <w:t>Projektová dokumentace pro provádění stavby</w:t>
      </w:r>
      <w:r w:rsidRPr="003226D3">
        <w:rPr>
          <w:sz w:val="18"/>
          <w:szCs w:val="18"/>
        </w:rPr>
        <w:t xml:space="preserve"> (PDPS) je projektovou dokumentací,</w:t>
      </w:r>
    </w:p>
    <w:p w14:paraId="026F1DF6"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která se zpracovává v členění a rozsahu přílohy č. 4 vyhlášky č. 146/2008 Sb. Jedná</w:t>
      </w:r>
    </w:p>
    <w:p w14:paraId="7BDD1BDD" w14:textId="77777777" w:rsidR="00F92E3A" w:rsidRPr="00F92E3A" w:rsidRDefault="00F92E3A" w:rsidP="003226D3">
      <w:pPr>
        <w:autoSpaceDE w:val="0"/>
        <w:autoSpaceDN w:val="0"/>
        <w:adjustRightInd w:val="0"/>
        <w:spacing w:after="0" w:line="240" w:lineRule="auto"/>
        <w:ind w:firstLine="360"/>
        <w:jc w:val="both"/>
        <w:rPr>
          <w:sz w:val="18"/>
          <w:szCs w:val="18"/>
        </w:rPr>
      </w:pPr>
      <w:proofErr w:type="gramStart"/>
      <w:r w:rsidRPr="00F92E3A">
        <w:rPr>
          <w:sz w:val="18"/>
          <w:szCs w:val="18"/>
        </w:rPr>
        <w:t>se</w:t>
      </w:r>
      <w:proofErr w:type="gramEnd"/>
      <w:r w:rsidRPr="00F92E3A">
        <w:rPr>
          <w:sz w:val="18"/>
          <w:szCs w:val="18"/>
        </w:rPr>
        <w:t xml:space="preserve"> o dokumentaci, jež obsahově i věcně vychází z dokumentace, na jejímž základě byla</w:t>
      </w:r>
    </w:p>
    <w:p w14:paraId="6C82E1A6"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stavba povolena (DUSL, DUSP resp. DSP), které dopracovává a rozpracovává do větší</w:t>
      </w:r>
    </w:p>
    <w:p w14:paraId="74179184"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podrobnosti a rozsahu potřebných pro výběr zhotovitele stavby v zadávacím řízení, a to</w:t>
      </w:r>
    </w:p>
    <w:p w14:paraId="47366AAA"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s dodržením zásad transparentnosti, přiměřenosti a rovného zacházení. PDPS lze</w:t>
      </w:r>
    </w:p>
    <w:p w14:paraId="0DA6E363"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zpracovat se zohledněním konkrétních výrobků, dodávaných technologií, technologických</w:t>
      </w:r>
    </w:p>
    <w:p w14:paraId="566E0875"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postupů a výrobních podmínek konkrétního Zhotovitele pouze v případě, že je stavba</w:t>
      </w:r>
    </w:p>
    <w:p w14:paraId="564752E2"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 xml:space="preserve">zadávána v režimu D+B. </w:t>
      </w:r>
    </w:p>
    <w:p w14:paraId="094394E7" w14:textId="77777777" w:rsidR="00F92E3A" w:rsidRDefault="00F92E3A" w:rsidP="003226D3">
      <w:pPr>
        <w:autoSpaceDE w:val="0"/>
        <w:autoSpaceDN w:val="0"/>
        <w:adjustRightInd w:val="0"/>
        <w:spacing w:after="0" w:line="240" w:lineRule="auto"/>
        <w:jc w:val="both"/>
        <w:rPr>
          <w:rFonts w:ascii="Verdana-Bold" w:hAnsi="Verdana-Bold" w:cs="Verdana-Bold"/>
          <w:b/>
          <w:bCs/>
          <w:lang w:eastAsia="cs-CZ"/>
        </w:rPr>
      </w:pPr>
    </w:p>
    <w:p w14:paraId="00B40B82" w14:textId="77777777" w:rsidR="00F92E3A" w:rsidRPr="00F92E3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Realizační dokumentace stavby</w:t>
      </w:r>
      <w:r w:rsidRPr="00F92E3A">
        <w:rPr>
          <w:sz w:val="18"/>
          <w:szCs w:val="18"/>
        </w:rPr>
        <w:t xml:space="preserve"> (RDS) je dokumentací zhotovitele stavby a zpracovává</w:t>
      </w:r>
    </w:p>
    <w:p w14:paraId="162A2670"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se samostatně pro jednotlivé objekty. Jedná se o dokumentaci, která rozpracovává PDPS</w:t>
      </w:r>
    </w:p>
    <w:p w14:paraId="6A11509B"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s ohledem na znalosti konkrétních výrobků, dodávaných technologií, technologických</w:t>
      </w:r>
    </w:p>
    <w:p w14:paraId="354E3F4F"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postupů a výrobních podmínek konkrétního zhotovitele stavby. Součástí je také</w:t>
      </w:r>
    </w:p>
    <w:p w14:paraId="15DF9890"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dokumentace výrobní, montážní, dílenská a dokumentace dodavatele mostních objektů.</w:t>
      </w:r>
    </w:p>
    <w:p w14:paraId="3DEC7E24"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RDS se vždy zpracovává v případě, že to vyžadují TKP nebo požadavek na její zpracování</w:t>
      </w:r>
    </w:p>
    <w:p w14:paraId="34AFFCE7"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vychází z předcházejícího stupně dokumentace nebo smluvního ujednání. RDS nemění</w:t>
      </w:r>
    </w:p>
    <w:p w14:paraId="5E85EAE1"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koncepčně-technické řešení stavby navržené v rámci předcházející projektové přípravy,</w:t>
      </w:r>
    </w:p>
    <w:p w14:paraId="5290A615"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 xml:space="preserve">pokud není OP stanoveno jinak. </w:t>
      </w:r>
      <w:r w:rsidRPr="003B0494">
        <w:rPr>
          <w:sz w:val="18"/>
          <w:szCs w:val="18"/>
        </w:rPr>
        <w:t>Obsah a rozsah RDS je definován přílohou P8 SŽ SM011</w:t>
      </w:r>
      <w:r w:rsidRPr="00F92E3A">
        <w:rPr>
          <w:sz w:val="18"/>
          <w:szCs w:val="18"/>
        </w:rPr>
        <w:t>.</w:t>
      </w:r>
    </w:p>
    <w:p w14:paraId="1240667F"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Náklady spojené se zpracováním RDS budou uvedené v samostatné položce</w:t>
      </w:r>
    </w:p>
    <w:p w14:paraId="4BA8DB12" w14:textId="77777777" w:rsidR="00F92E3A" w:rsidRPr="00A16611" w:rsidRDefault="00F92E3A" w:rsidP="003226D3">
      <w:pPr>
        <w:autoSpaceDE w:val="0"/>
        <w:autoSpaceDN w:val="0"/>
        <w:adjustRightInd w:val="0"/>
        <w:spacing w:after="0" w:line="240" w:lineRule="auto"/>
        <w:ind w:left="360"/>
        <w:jc w:val="both"/>
        <w:rPr>
          <w:sz w:val="18"/>
        </w:rPr>
      </w:pPr>
      <w:r w:rsidRPr="00F92E3A">
        <w:rPr>
          <w:sz w:val="18"/>
          <w:szCs w:val="18"/>
        </w:rPr>
        <w:t>v soupisu prací příslušných objektů (SO/PS), u kterých je opodstatněné takovéto činnosti vyžadovat.</w:t>
      </w:r>
    </w:p>
    <w:p w14:paraId="27E91F93" w14:textId="77777777" w:rsidR="00F92E3A" w:rsidRDefault="00F92E3A" w:rsidP="00F92E3A">
      <w:pPr>
        <w:autoSpaceDE w:val="0"/>
        <w:autoSpaceDN w:val="0"/>
        <w:adjustRightInd w:val="0"/>
        <w:spacing w:after="0" w:line="240" w:lineRule="auto"/>
        <w:rPr>
          <w:rFonts w:ascii="Verdana-Bold" w:hAnsi="Verdana-Bold" w:cs="Verdana-Bold"/>
          <w:b/>
          <w:bCs/>
          <w:lang w:eastAsia="cs-CZ"/>
        </w:rPr>
      </w:pPr>
    </w:p>
    <w:p w14:paraId="356D22AB" w14:textId="77777777" w:rsidR="00F92E3A" w:rsidRPr="00F92E3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Dokumentace skutečného provedení stavby</w:t>
      </w:r>
      <w:r w:rsidRPr="00F92E3A">
        <w:rPr>
          <w:sz w:val="18"/>
          <w:szCs w:val="18"/>
        </w:rPr>
        <w:t xml:space="preserve"> (DSPS</w:t>
      </w:r>
      <w:r w:rsidR="00241A2D">
        <w:rPr>
          <w:sz w:val="18"/>
          <w:szCs w:val="18"/>
        </w:rPr>
        <w:t>)</w:t>
      </w:r>
      <w:r w:rsidRPr="00F92E3A">
        <w:rPr>
          <w:sz w:val="18"/>
          <w:szCs w:val="18"/>
        </w:rPr>
        <w:t xml:space="preserve"> je dokumentace, která se</w:t>
      </w:r>
    </w:p>
    <w:p w14:paraId="36D7D2E9"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zpracovává v rozsahu přílohy č. 14 vyhlášky č. 499/2006 Sb. a požadavků Smlouvy.</w:t>
      </w:r>
    </w:p>
    <w:p w14:paraId="10C317DA"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Jedná se o dokumentaci, kterou zpracovává Zhotovitel stavby po ukončení stavebních</w:t>
      </w:r>
    </w:p>
    <w:p w14:paraId="2776CC8E" w14:textId="77777777" w:rsidR="00F92E3A" w:rsidRDefault="00F92E3A" w:rsidP="003226D3">
      <w:pPr>
        <w:autoSpaceDE w:val="0"/>
        <w:autoSpaceDN w:val="0"/>
        <w:adjustRightInd w:val="0"/>
        <w:spacing w:after="0" w:line="240" w:lineRule="auto"/>
        <w:ind w:left="360"/>
        <w:jc w:val="both"/>
        <w:rPr>
          <w:sz w:val="18"/>
          <w:szCs w:val="18"/>
        </w:rPr>
      </w:pPr>
      <w:r w:rsidRPr="00F92E3A">
        <w:rPr>
          <w:sz w:val="18"/>
          <w:szCs w:val="18"/>
        </w:rPr>
        <w:t xml:space="preserve">prací. DSPS </w:t>
      </w:r>
      <w:r w:rsidRPr="003B0494">
        <w:rPr>
          <w:sz w:val="18"/>
          <w:szCs w:val="18"/>
        </w:rPr>
        <w:t>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w:t>
      </w:r>
    </w:p>
    <w:p w14:paraId="13922C92" w14:textId="77777777" w:rsidR="00F92E3A" w:rsidRDefault="00F92E3A" w:rsidP="00A16611">
      <w:pPr>
        <w:autoSpaceDE w:val="0"/>
        <w:autoSpaceDN w:val="0"/>
        <w:adjustRightInd w:val="0"/>
        <w:spacing w:after="0" w:line="240" w:lineRule="auto"/>
        <w:rPr>
          <w:rFonts w:ascii="Verdana-Bold" w:hAnsi="Verdana-Bold" w:cs="Verdana-Bold"/>
          <w:b/>
          <w:bCs/>
          <w:lang w:eastAsia="cs-CZ"/>
        </w:rPr>
      </w:pPr>
    </w:p>
    <w:p w14:paraId="69C48D5E" w14:textId="77777777" w:rsidR="00F92E3A" w:rsidRPr="001F04A0" w:rsidRDefault="00F92E3A" w:rsidP="00230FC2">
      <w:pPr>
        <w:pStyle w:val="Odstavecseseznamem"/>
        <w:numPr>
          <w:ilvl w:val="0"/>
          <w:numId w:val="18"/>
        </w:numPr>
        <w:autoSpaceDE w:val="0"/>
        <w:autoSpaceDN w:val="0"/>
        <w:adjustRightInd w:val="0"/>
        <w:spacing w:after="0" w:line="240" w:lineRule="auto"/>
        <w:jc w:val="both"/>
        <w:rPr>
          <w:b/>
          <w:sz w:val="18"/>
          <w:szCs w:val="18"/>
        </w:rPr>
      </w:pPr>
      <w:r w:rsidRPr="00F92E3A">
        <w:rPr>
          <w:b/>
          <w:sz w:val="18"/>
          <w:szCs w:val="18"/>
        </w:rPr>
        <w:t xml:space="preserve">Etapa </w:t>
      </w:r>
      <w:r w:rsidRPr="001F04A0">
        <w:rPr>
          <w:b/>
          <w:sz w:val="18"/>
          <w:szCs w:val="18"/>
        </w:rPr>
        <w:t>je ucelená Část Díla určená v Harmonogramu postupu prací.</w:t>
      </w:r>
    </w:p>
    <w:p w14:paraId="34702F0F" w14:textId="77777777" w:rsidR="00F92E3A" w:rsidRDefault="00F92E3A" w:rsidP="00F92E3A">
      <w:pPr>
        <w:autoSpaceDE w:val="0"/>
        <w:autoSpaceDN w:val="0"/>
        <w:adjustRightInd w:val="0"/>
        <w:spacing w:after="0" w:line="240" w:lineRule="auto"/>
        <w:rPr>
          <w:rFonts w:ascii="Verdana-Bold" w:hAnsi="Verdana-Bold" w:cs="Verdana-Bold"/>
          <w:b/>
          <w:bCs/>
          <w:lang w:eastAsia="cs-CZ"/>
        </w:rPr>
      </w:pPr>
    </w:p>
    <w:p w14:paraId="4ECA191B" w14:textId="77777777" w:rsidR="00F92E3A" w:rsidRPr="00855188"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p>
    <w:p w14:paraId="3A3205AA" w14:textId="77777777" w:rsidR="00F92E3A" w:rsidRPr="00F92E3A" w:rsidRDefault="00F92E3A" w:rsidP="001F04A0">
      <w:pPr>
        <w:autoSpaceDE w:val="0"/>
        <w:autoSpaceDN w:val="0"/>
        <w:adjustRightInd w:val="0"/>
        <w:spacing w:after="0" w:line="240" w:lineRule="auto"/>
        <w:ind w:left="360"/>
        <w:jc w:val="both"/>
        <w:rPr>
          <w:sz w:val="18"/>
          <w:szCs w:val="18"/>
        </w:rPr>
      </w:pPr>
      <w:r w:rsidRPr="00855188">
        <w:rPr>
          <w:sz w:val="18"/>
          <w:szCs w:val="18"/>
        </w:rPr>
        <w:t>podmínky, Dokumentace atd.),</w:t>
      </w:r>
      <w:r w:rsidRPr="00F92E3A">
        <w:rPr>
          <w:sz w:val="18"/>
          <w:szCs w:val="18"/>
        </w:rPr>
        <w:t xml:space="preserve"> které vymezují předmět veřejné zakázky v podrobnostech</w:t>
      </w:r>
    </w:p>
    <w:p w14:paraId="2C1010F8" w14:textId="77777777" w:rsidR="00F92E3A" w:rsidRPr="00A16611" w:rsidRDefault="00F92E3A" w:rsidP="001F04A0">
      <w:pPr>
        <w:autoSpaceDE w:val="0"/>
        <w:autoSpaceDN w:val="0"/>
        <w:adjustRightInd w:val="0"/>
        <w:spacing w:after="0" w:line="240" w:lineRule="auto"/>
        <w:ind w:left="360"/>
        <w:jc w:val="both"/>
        <w:rPr>
          <w:sz w:val="18"/>
        </w:rPr>
      </w:pPr>
      <w:r w:rsidRPr="00F92E3A">
        <w:rPr>
          <w:sz w:val="18"/>
          <w:szCs w:val="18"/>
        </w:rPr>
        <w:t>nezbytných pro zpracování nabídky (viz vyhláška č. 169/2016 Sb., s obsahem stanoveným zákonem č. 134/2016 Sb., o zadávání veřejných zakázek.</w:t>
      </w:r>
    </w:p>
    <w:p w14:paraId="7F67B522" w14:textId="77777777" w:rsidR="00F92E3A" w:rsidRDefault="00F92E3A" w:rsidP="00F92E3A">
      <w:pPr>
        <w:autoSpaceDE w:val="0"/>
        <w:autoSpaceDN w:val="0"/>
        <w:adjustRightInd w:val="0"/>
        <w:spacing w:after="0" w:line="240" w:lineRule="auto"/>
        <w:rPr>
          <w:rFonts w:ascii="Verdana-Bold" w:hAnsi="Verdana-Bold" w:cs="Verdana-Bold"/>
          <w:b/>
          <w:bCs/>
          <w:lang w:eastAsia="cs-CZ"/>
        </w:rPr>
      </w:pPr>
    </w:p>
    <w:p w14:paraId="489CDEA6" w14:textId="77777777" w:rsidR="00F92E3A" w:rsidRPr="00F92E3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 xml:space="preserve">Projektová dokumentace </w:t>
      </w:r>
      <w:r w:rsidRPr="00F92E3A">
        <w:rPr>
          <w:sz w:val="18"/>
          <w:szCs w:val="18"/>
        </w:rPr>
        <w:t>pro tyto ZTP se může pohybovat v rozsahu od technické zprávy s položkovým rozpočtem až po dokumentaci v rozsahu požadovaném vyhláškami č. 499/2006 Sb., nebo č. 146/2008 Sb. pro projektovou dokumentaci pro stavební povolení nebo ohlášení stavby (DSP) či v rozsahu pro projektovou dokumentací pro provádění stavby (PDPS).</w:t>
      </w:r>
    </w:p>
    <w:p w14:paraId="4516658A" w14:textId="77777777" w:rsidR="00F92E3A" w:rsidRPr="00F92E3A" w:rsidRDefault="00F92E3A" w:rsidP="001F04A0">
      <w:pPr>
        <w:autoSpaceDE w:val="0"/>
        <w:autoSpaceDN w:val="0"/>
        <w:adjustRightInd w:val="0"/>
        <w:spacing w:after="0" w:line="240" w:lineRule="auto"/>
        <w:jc w:val="both"/>
        <w:rPr>
          <w:sz w:val="18"/>
          <w:szCs w:val="18"/>
        </w:rPr>
      </w:pPr>
    </w:p>
    <w:p w14:paraId="074233CE" w14:textId="77777777" w:rsidR="00F92E3A" w:rsidRPr="00F92E3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Technický dozor stavebníka</w:t>
      </w:r>
      <w:r w:rsidRPr="00F92E3A">
        <w:rPr>
          <w:sz w:val="18"/>
          <w:szCs w:val="18"/>
        </w:rPr>
        <w:t xml:space="preserve"> (TDS) – Objednatel se zavazuje u staveb financovaných</w:t>
      </w:r>
    </w:p>
    <w:p w14:paraId="11CA230E" w14:textId="77777777" w:rsidR="00F92E3A" w:rsidRPr="00F92E3A" w:rsidRDefault="00F92E3A" w:rsidP="001F04A0">
      <w:pPr>
        <w:autoSpaceDE w:val="0"/>
        <w:autoSpaceDN w:val="0"/>
        <w:adjustRightInd w:val="0"/>
        <w:spacing w:after="0" w:line="240" w:lineRule="auto"/>
        <w:ind w:left="360"/>
        <w:jc w:val="both"/>
        <w:rPr>
          <w:sz w:val="18"/>
          <w:szCs w:val="18"/>
        </w:rPr>
      </w:pPr>
      <w:r w:rsidRPr="00F92E3A">
        <w:rPr>
          <w:sz w:val="18"/>
          <w:szCs w:val="18"/>
        </w:rPr>
        <w:t>z veřejného rozpočtu, které provádí Zhotovitel, zajistit technický dozor stavebníka (dále</w:t>
      </w:r>
    </w:p>
    <w:p w14:paraId="12AF92ED" w14:textId="77777777" w:rsidR="00F92E3A" w:rsidRPr="00F92E3A" w:rsidRDefault="00F92E3A" w:rsidP="001F04A0">
      <w:pPr>
        <w:autoSpaceDE w:val="0"/>
        <w:autoSpaceDN w:val="0"/>
        <w:adjustRightInd w:val="0"/>
        <w:spacing w:after="0" w:line="240" w:lineRule="auto"/>
        <w:ind w:left="360"/>
        <w:jc w:val="both"/>
        <w:rPr>
          <w:sz w:val="18"/>
          <w:szCs w:val="18"/>
        </w:rPr>
      </w:pPr>
      <w:r w:rsidRPr="00F92E3A">
        <w:rPr>
          <w:sz w:val="18"/>
          <w:szCs w:val="18"/>
        </w:rPr>
        <w:t>jen „TDS“) nad prováděním Díla dle § 152 odst. (4) zákona č. 183/2006 Sb. Funkce</w:t>
      </w:r>
    </w:p>
    <w:p w14:paraId="74A44278" w14:textId="77777777" w:rsidR="00F92E3A" w:rsidRDefault="00F92E3A" w:rsidP="001F04A0">
      <w:pPr>
        <w:autoSpaceDE w:val="0"/>
        <w:autoSpaceDN w:val="0"/>
        <w:adjustRightInd w:val="0"/>
        <w:spacing w:after="0" w:line="240" w:lineRule="auto"/>
        <w:ind w:left="360"/>
        <w:jc w:val="both"/>
        <w:rPr>
          <w:sz w:val="18"/>
          <w:szCs w:val="18"/>
        </w:rPr>
      </w:pPr>
      <w:r w:rsidRPr="00F92E3A">
        <w:rPr>
          <w:sz w:val="18"/>
          <w:szCs w:val="18"/>
        </w:rPr>
        <w:t>technický dozor stavebníka není totožná s funkcí stavební dozor dle § 2 odst. (2) písm. d) stavebního zákona.</w:t>
      </w:r>
    </w:p>
    <w:p w14:paraId="5C96F485" w14:textId="77777777" w:rsidR="00A16611" w:rsidRPr="00A16611" w:rsidRDefault="00A16611" w:rsidP="00A16611">
      <w:pPr>
        <w:autoSpaceDE w:val="0"/>
        <w:autoSpaceDN w:val="0"/>
        <w:adjustRightInd w:val="0"/>
        <w:spacing w:after="0" w:line="240" w:lineRule="auto"/>
        <w:rPr>
          <w:sz w:val="18"/>
          <w:szCs w:val="18"/>
        </w:rPr>
      </w:pPr>
    </w:p>
    <w:p w14:paraId="262F8722" w14:textId="77777777" w:rsidR="00F92E3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085FDDA6" w14:textId="77777777" w:rsidR="00A774DB" w:rsidRDefault="00A774DB" w:rsidP="00A774DB">
      <w:pPr>
        <w:autoSpaceDE w:val="0"/>
        <w:autoSpaceDN w:val="0"/>
        <w:adjustRightInd w:val="0"/>
        <w:spacing w:after="0" w:line="240" w:lineRule="auto"/>
        <w:jc w:val="both"/>
        <w:rPr>
          <w:sz w:val="18"/>
          <w:szCs w:val="18"/>
        </w:rPr>
      </w:pPr>
    </w:p>
    <w:p w14:paraId="60C6E8EB" w14:textId="77777777" w:rsidR="00A774DB" w:rsidRPr="00A774DB" w:rsidRDefault="00A774DB" w:rsidP="00230FC2">
      <w:pPr>
        <w:pStyle w:val="Odstavecseseznamem"/>
        <w:numPr>
          <w:ilvl w:val="0"/>
          <w:numId w:val="18"/>
        </w:numPr>
        <w:autoSpaceDE w:val="0"/>
        <w:autoSpaceDN w:val="0"/>
        <w:adjustRightInd w:val="0"/>
        <w:spacing w:after="0" w:line="240" w:lineRule="auto"/>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oddíly, články a podčlánky</w:t>
      </w:r>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3" w:name="_Toc6410429"/>
      <w:bookmarkStart w:id="4" w:name="_Toc127179913"/>
      <w:bookmarkStart w:id="5" w:name="_Toc389559699"/>
      <w:bookmarkStart w:id="6" w:name="_Toc397429847"/>
      <w:bookmarkStart w:id="7" w:name="_Ref433028040"/>
      <w:bookmarkStart w:id="8" w:name="_Toc1048197"/>
      <w:bookmarkStart w:id="9" w:name="_Toc13731855"/>
      <w:r w:rsidRPr="00782CE4">
        <w:t>SPECIFIKACE</w:t>
      </w:r>
      <w:r>
        <w:t xml:space="preserve"> PŘEDMĚTU DÍLA</w:t>
      </w:r>
      <w:bookmarkEnd w:id="3"/>
      <w:bookmarkEnd w:id="4"/>
    </w:p>
    <w:p w14:paraId="05AE8C5C" w14:textId="77777777" w:rsidR="00DF7BAA" w:rsidRPr="00FD6A85" w:rsidRDefault="00DF7BAA" w:rsidP="00DF7BAA">
      <w:pPr>
        <w:pStyle w:val="Nadpis2-2"/>
      </w:pPr>
      <w:bookmarkStart w:id="10" w:name="_Toc6410430"/>
      <w:bookmarkStart w:id="11" w:name="_Toc127179914"/>
      <w:r>
        <w:t xml:space="preserve">Účel a </w:t>
      </w:r>
      <w:r w:rsidRPr="00FD6A85">
        <w:t>rozsah předmětu Díla</w:t>
      </w:r>
      <w:bookmarkEnd w:id="10"/>
      <w:bookmarkEnd w:id="11"/>
    </w:p>
    <w:p w14:paraId="144B4FC2" w14:textId="492E2DCC" w:rsidR="00DF7BAA" w:rsidRPr="00FD6A85" w:rsidRDefault="00DF7BAA" w:rsidP="00FD6A85">
      <w:pPr>
        <w:pStyle w:val="Text2-1"/>
      </w:pPr>
      <w:r w:rsidRPr="00FD6A85">
        <w:t xml:space="preserve">Předmětem díla je zhotovení stavby </w:t>
      </w:r>
      <w:r w:rsidR="00FD6A85" w:rsidRPr="00FD6A85">
        <w:t>„Oprava zabezpečovacího zařízení v ŽST Bystřice nad Pernštejnem</w:t>
      </w:r>
      <w:r w:rsidRPr="00FD6A85">
        <w:t>“</w:t>
      </w:r>
      <w:r w:rsidR="00EC4FA5" w:rsidRPr="00FD6A85">
        <w:t>,</w:t>
      </w:r>
      <w:r w:rsidRPr="00FD6A85">
        <w:t xml:space="preserve"> jejímž cílem je </w:t>
      </w:r>
      <w:r w:rsidR="00FD6A85" w:rsidRPr="00FD6A85">
        <w:t>zajištění provozuschopnosti dráhy.</w:t>
      </w:r>
    </w:p>
    <w:p w14:paraId="29AAB0CD" w14:textId="11110D3F" w:rsidR="00E70AB8" w:rsidRPr="00CC0145" w:rsidRDefault="00A16611" w:rsidP="00FD6A85">
      <w:pPr>
        <w:pStyle w:val="Text2-1"/>
      </w:pPr>
      <w:r w:rsidRPr="00CC0145">
        <w:t>R</w:t>
      </w:r>
      <w:r w:rsidRPr="00CC0145">
        <w:rPr>
          <w:i/>
        </w:rPr>
        <w:t>ozsa</w:t>
      </w:r>
      <w:r w:rsidRPr="00CC0145">
        <w:t xml:space="preserve">h Díla </w:t>
      </w:r>
      <w:r w:rsidR="00FD6A85" w:rsidRPr="00CC0145">
        <w:t>Oprava zabezpečovacího zařízení v ŽST Bystřice nad Pernštejnem</w:t>
      </w:r>
      <w:r w:rsidRPr="00CC0145">
        <w:t xml:space="preserve">“ </w:t>
      </w:r>
      <w:r w:rsidR="00CC0145">
        <w:t>bude proveden</w:t>
      </w:r>
      <w:r w:rsidRPr="00CC0145">
        <w:t xml:space="preserve"> </w:t>
      </w:r>
      <w:r w:rsidR="00FD6A85" w:rsidRPr="00CC0145">
        <w:t xml:space="preserve">dle projektu </w:t>
      </w:r>
      <w:r w:rsidR="00CC0145">
        <w:t>vy</w:t>
      </w:r>
      <w:r w:rsidR="00FD6A85" w:rsidRPr="00CC0145">
        <w:t xml:space="preserve">pracovaným firmou </w:t>
      </w:r>
      <w:proofErr w:type="spellStart"/>
      <w:r w:rsidR="00FD6A85" w:rsidRPr="00CC0145">
        <w:t>Signal</w:t>
      </w:r>
      <w:proofErr w:type="spellEnd"/>
      <w:r w:rsidR="00FD6A85" w:rsidRPr="00CC0145">
        <w:t xml:space="preserve"> Projekt s.r.o.</w:t>
      </w:r>
    </w:p>
    <w:p w14:paraId="79B5C973" w14:textId="77777777" w:rsidR="00DF7BAA" w:rsidRDefault="00DF7BAA" w:rsidP="00DF7BAA">
      <w:pPr>
        <w:pStyle w:val="Nadpis2-2"/>
      </w:pPr>
      <w:bookmarkStart w:id="12" w:name="_Toc6410431"/>
      <w:bookmarkStart w:id="13" w:name="_Toc127179915"/>
      <w:r>
        <w:t>Umístění stavby</w:t>
      </w:r>
      <w:bookmarkEnd w:id="12"/>
      <w:bookmarkEnd w:id="13"/>
    </w:p>
    <w:p w14:paraId="2F0403DD" w14:textId="66D2E016" w:rsidR="00DF7BAA" w:rsidRDefault="00DF7BAA" w:rsidP="00CC0145">
      <w:pPr>
        <w:pStyle w:val="Text2-1"/>
      </w:pPr>
      <w:r>
        <w:t xml:space="preserve">Stavba bude probíhat na trati </w:t>
      </w:r>
      <w:r w:rsidR="00CC0145">
        <w:t xml:space="preserve">Tišnov- Žďár nad Sázavou. </w:t>
      </w:r>
      <w:r w:rsidR="00CC0145" w:rsidRPr="00CC0145">
        <w:t xml:space="preserve">Staveniště se bude nacházet v </w:t>
      </w:r>
      <w:proofErr w:type="spellStart"/>
      <w:r w:rsidR="00CC0145" w:rsidRPr="00CC0145">
        <w:t>intravilánu</w:t>
      </w:r>
      <w:proofErr w:type="spellEnd"/>
      <w:r w:rsidR="00CC0145" w:rsidRPr="00CC0145">
        <w:t xml:space="preserve"> a </w:t>
      </w:r>
      <w:proofErr w:type="spellStart"/>
      <w:r w:rsidR="00CC0145" w:rsidRPr="00CC0145">
        <w:t>extravilánu</w:t>
      </w:r>
      <w:proofErr w:type="spellEnd"/>
      <w:r w:rsidR="00CC0145" w:rsidRPr="00CC0145">
        <w:t xml:space="preserve"> města Bystřice nad Pernštejnem. Staveniště se nachází především v obvodu železniční stanice Bystřice nad Pernštejnem. Pokládka kabelizace bude prováděna na trati Tišnov – Žďár nad Sázavou od km 61,895 do km 64,160. Stavba se nachází v ochranném pásmu dráhy na drážních pozemcích</w:t>
      </w:r>
      <w:r w:rsidR="00CC0145">
        <w:t>.</w:t>
      </w:r>
    </w:p>
    <w:p w14:paraId="481509A7" w14:textId="77777777" w:rsidR="00DF7BAA" w:rsidRDefault="00DF7BAA" w:rsidP="00DF7BAA">
      <w:pPr>
        <w:pStyle w:val="Nadpis2-1"/>
      </w:pPr>
      <w:bookmarkStart w:id="14" w:name="_Toc6410432"/>
      <w:bookmarkStart w:id="15" w:name="_Toc127179916"/>
      <w:r>
        <w:t>PŘEHLED VÝCHOZÍCH PODKLADŮ</w:t>
      </w:r>
      <w:bookmarkEnd w:id="14"/>
      <w:bookmarkEnd w:id="15"/>
    </w:p>
    <w:p w14:paraId="6A2039BC" w14:textId="77777777" w:rsidR="00DF7BAA" w:rsidRDefault="00DF7BAA" w:rsidP="00DF7BAA">
      <w:pPr>
        <w:pStyle w:val="Nadpis2-2"/>
      </w:pPr>
      <w:bookmarkStart w:id="16" w:name="_Toc6410433"/>
      <w:bookmarkStart w:id="17" w:name="_Toc127179917"/>
      <w:r>
        <w:t>Projektová dokumentace</w:t>
      </w:r>
      <w:bookmarkEnd w:id="16"/>
      <w:bookmarkEnd w:id="17"/>
    </w:p>
    <w:p w14:paraId="7153DAFA" w14:textId="645E6530" w:rsidR="00615BEC" w:rsidRPr="00615BEC" w:rsidRDefault="00615BEC" w:rsidP="0019126A">
      <w:pPr>
        <w:pStyle w:val="Text2-1"/>
      </w:pPr>
      <w:r>
        <w:t>Projektová dokumentace „</w:t>
      </w:r>
      <w:r w:rsidR="0045004F" w:rsidRPr="0045004F">
        <w:t>Oprava zabezpečovacího zařízení v ŽST Bystřice nad Pernštejnem</w:t>
      </w:r>
      <w:r>
        <w:t xml:space="preserve">“, zpracovatel </w:t>
      </w:r>
      <w:proofErr w:type="spellStart"/>
      <w:r w:rsidR="0045004F">
        <w:t>Signal</w:t>
      </w:r>
      <w:proofErr w:type="spellEnd"/>
      <w:r w:rsidR="0045004F">
        <w:t xml:space="preserve"> Projekt s.r.o., Vídeňská 55, 639 00 Brno</w:t>
      </w:r>
      <w:r>
        <w:t xml:space="preserve">, </w:t>
      </w:r>
      <w:r w:rsidR="0045004F">
        <w:t>dle smlouvy o dílo ze dne 9. 10. 2019</w:t>
      </w:r>
    </w:p>
    <w:p w14:paraId="52904154" w14:textId="77777777" w:rsidR="00DF7BAA" w:rsidRDefault="00DF7BAA" w:rsidP="00DF7BAA">
      <w:pPr>
        <w:pStyle w:val="Nadpis2-2"/>
      </w:pPr>
      <w:bookmarkStart w:id="18" w:name="_Toc6410434"/>
      <w:bookmarkStart w:id="19" w:name="_Toc127179918"/>
      <w:r>
        <w:t>Související dokumentace</w:t>
      </w:r>
      <w:bookmarkEnd w:id="18"/>
      <w:bookmarkEnd w:id="19"/>
    </w:p>
    <w:p w14:paraId="032720FE" w14:textId="7FBC6BBB" w:rsidR="00615BEC" w:rsidRPr="00615BEC" w:rsidRDefault="00615BEC" w:rsidP="0019126A">
      <w:pPr>
        <w:pStyle w:val="Text2-1"/>
      </w:pPr>
      <w:r w:rsidRPr="00615BEC">
        <w:t xml:space="preserve">Stavební povolení </w:t>
      </w:r>
      <w:proofErr w:type="gramStart"/>
      <w:r w:rsidRPr="00615BEC">
        <w:t>č.j.</w:t>
      </w:r>
      <w:proofErr w:type="gramEnd"/>
      <w:r w:rsidRPr="00615BEC">
        <w:t xml:space="preserve">: </w:t>
      </w:r>
      <w:r w:rsidR="0019126A" w:rsidRPr="0019126A">
        <w:t>DUCR-67110/20/</w:t>
      </w:r>
      <w:proofErr w:type="spellStart"/>
      <w:r w:rsidR="0019126A" w:rsidRPr="0019126A">
        <w:t>Vb</w:t>
      </w:r>
      <w:proofErr w:type="spellEnd"/>
      <w:r w:rsidRPr="00615BEC">
        <w:t xml:space="preserve">. ze dne </w:t>
      </w:r>
      <w:r w:rsidR="0019126A" w:rsidRPr="0019126A">
        <w:t>19. listopadu 2020</w:t>
      </w:r>
      <w:r w:rsidRPr="00615BEC">
        <w:t xml:space="preserve"> </w:t>
      </w:r>
      <w:r w:rsidR="00CC39FF">
        <w:t xml:space="preserve"> byla prodloužena platnost o dva roky dle </w:t>
      </w:r>
      <w:proofErr w:type="gramStart"/>
      <w:r w:rsidR="00CC39FF">
        <w:t>č.j.</w:t>
      </w:r>
      <w:proofErr w:type="gramEnd"/>
      <w:r w:rsidR="00CC39FF">
        <w:t>: DUCR-69814/22Vb</w:t>
      </w:r>
    </w:p>
    <w:p w14:paraId="32E3FFCA" w14:textId="77777777" w:rsidR="00DF7BAA" w:rsidRDefault="0025048A" w:rsidP="00DF7BAA">
      <w:pPr>
        <w:pStyle w:val="Nadpis2-1"/>
      </w:pPr>
      <w:bookmarkStart w:id="20" w:name="_Toc6410436"/>
      <w:bookmarkStart w:id="21" w:name="_Toc127179919"/>
      <w:r>
        <w:t xml:space="preserve">Zvláštní </w:t>
      </w:r>
      <w:r w:rsidR="00DF7BAA" w:rsidRPr="00EC2E51">
        <w:t>TECHNICKÉ</w:t>
      </w:r>
      <w:r w:rsidR="00DF7BAA">
        <w:t xml:space="preserve"> </w:t>
      </w:r>
      <w:r>
        <w:t>podmímky a požadavky na</w:t>
      </w:r>
      <w:r w:rsidR="00DF7BAA">
        <w:t xml:space="preserve"> PROVEDENÍ DÍLA</w:t>
      </w:r>
      <w:bookmarkEnd w:id="20"/>
      <w:bookmarkEnd w:id="21"/>
    </w:p>
    <w:p w14:paraId="6FD8A9DE" w14:textId="77777777" w:rsidR="00DF7BAA" w:rsidRDefault="00DF7BAA" w:rsidP="00DF7BAA">
      <w:pPr>
        <w:pStyle w:val="Nadpis2-2"/>
      </w:pPr>
      <w:bookmarkStart w:id="22" w:name="_Toc6410437"/>
      <w:bookmarkStart w:id="23" w:name="_Toc127179920"/>
      <w:r>
        <w:t>Všeobecně</w:t>
      </w:r>
      <w:bookmarkEnd w:id="22"/>
      <w:bookmarkEnd w:id="23"/>
    </w:p>
    <w:p w14:paraId="65F9A068" w14:textId="77777777" w:rsidR="003B0494" w:rsidRDefault="003B0494" w:rsidP="003B0494">
      <w:pPr>
        <w:pStyle w:val="Text2-1"/>
      </w:pPr>
      <w:r w:rsidRPr="0056233E">
        <w:rPr>
          <w:b/>
        </w:rPr>
        <w:t>ZTP</w:t>
      </w:r>
      <w:r>
        <w:t xml:space="preserve"> jsou vydávány pro každou zakázku zvlášť a definují další parametry Díla a upřesňují konkrétní podmínky a specifické požadavky pro zhotovení Díla dle </w:t>
      </w:r>
      <w:r w:rsidRPr="000258E6">
        <w:t>aktuálních TKP.</w:t>
      </w:r>
      <w:r>
        <w:t xml:space="preserve"> </w:t>
      </w:r>
    </w:p>
    <w:p w14:paraId="348BB23D" w14:textId="77777777" w:rsidR="003B0494" w:rsidRDefault="003B0494" w:rsidP="003B0494">
      <w:pPr>
        <w:pStyle w:val="Text2-1"/>
      </w:pPr>
      <w:r w:rsidRPr="00EB6387">
        <w:t>Pokud není v ZTP upraveno znění ustanovení TKP, Kapitoly 1 uplatní se ustanovení TKP</w:t>
      </w:r>
      <w:r w:rsidRPr="003B0494">
        <w:t xml:space="preserve"> přiměřeně i u provádění opravných prací a údržby.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6E419CAF" w14:textId="77777777" w:rsidR="003B0494" w:rsidRPr="003B0494" w:rsidRDefault="003B0494" w:rsidP="003B0494">
      <w:pPr>
        <w:pStyle w:val="Text2-2"/>
      </w:pPr>
      <w:r w:rsidRPr="003B0494">
        <w:t xml:space="preserve">V čl. 1.1.2 TKP, odst. 1 se u odrážky „Projektová dokumentace (dále jen „Dokumentace“) </w:t>
      </w:r>
      <w:proofErr w:type="gramStart"/>
      <w:r w:rsidRPr="003B0494">
        <w:t>…“,vypouští</w:t>
      </w:r>
      <w:proofErr w:type="gramEnd"/>
      <w:r w:rsidRPr="003B0494">
        <w:t xml:space="preserve"> text „…resp. vyhlášky č. 583/2020 Sb.…“. </w:t>
      </w:r>
    </w:p>
    <w:p w14:paraId="6624CD33" w14:textId="77777777" w:rsidR="003B0494" w:rsidRPr="003B0494" w:rsidRDefault="003B0494" w:rsidP="003B0494">
      <w:pPr>
        <w:pStyle w:val="Text2-2"/>
      </w:pPr>
      <w:r w:rsidRPr="003B0494">
        <w:t>Čl. 1.4.8 TKP, odst. 5 Text „…</w:t>
      </w:r>
      <w:bookmarkStart w:id="24" w:name="_Hlk115084506"/>
      <w:r w:rsidRPr="003B0494">
        <w:t>nejméně 5 pracovních dnů před termínem</w:t>
      </w:r>
      <w:bookmarkEnd w:id="24"/>
      <w:r w:rsidRPr="003B0494">
        <w:t>…“ se mění na „…nejméně 2 pracovní dny před termínem …“.</w:t>
      </w:r>
    </w:p>
    <w:p w14:paraId="2CE0FF76" w14:textId="7777777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 pokynu GŘ č.</w:t>
      </w:r>
      <w:r w:rsidR="000258E6">
        <w:t> </w:t>
      </w:r>
      <w:r w:rsidRPr="003B0494">
        <w:t>4/2016</w:t>
      </w:r>
      <w:r w:rsidR="000258E6">
        <w:t xml:space="preserve"> (Předávání digitální dokumentace a dat mezi SŽDC a externími subjekty)</w:t>
      </w:r>
      <w:r w:rsidRPr="003B0494">
        <w:t xml:space="preserve"> a pokynu GŘ SŽ PO-06/2020-GŘ</w:t>
      </w:r>
      <w:r w:rsidR="00F04838" w:rsidRPr="00F04838">
        <w:t xml:space="preserve"> </w:t>
      </w:r>
      <w:r w:rsidR="00F04838">
        <w:t>(Pokyn generálního ředitele k poskytování geodetických podkladů a činností pro přípravu a realizaci opravných a investičních akcí)</w:t>
      </w:r>
      <w:r w:rsidRPr="003B0494">
        <w:t xml:space="preserve"> a dále v souladu s dokumenty v této kapitole citovanými.“</w:t>
      </w:r>
    </w:p>
    <w:p w14:paraId="4EB514DA" w14:textId="77777777" w:rsidR="003B0494" w:rsidRPr="003B0494" w:rsidRDefault="003B0494" w:rsidP="003B0494">
      <w:pPr>
        <w:pStyle w:val="Text2-2"/>
      </w:pPr>
      <w:r w:rsidRPr="003B0494">
        <w:t>Čl. 1.7.3.2 TKP, odst. 1 se ruší</w:t>
      </w:r>
      <w:r w:rsidR="00F04838">
        <w:t>.</w:t>
      </w:r>
    </w:p>
    <w:p w14:paraId="13EDD7E0" w14:textId="77777777" w:rsidR="003B0494" w:rsidRPr="003B0494" w:rsidRDefault="003B0494" w:rsidP="003B0494">
      <w:pPr>
        <w:pStyle w:val="Text2-2"/>
      </w:pPr>
      <w:r w:rsidRPr="003B0494">
        <w:t xml:space="preserve">Čl. </w:t>
      </w:r>
      <w:bookmarkStart w:id="25" w:name="_Hlk115950514"/>
      <w:r w:rsidRPr="003B0494">
        <w:t xml:space="preserve">1.7.3.2 TKP, odst. 7 </w:t>
      </w:r>
      <w:bookmarkEnd w:id="25"/>
      <w:r w:rsidRPr="003B0494">
        <w:t>se ruší.</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2A5238ED" w14:textId="77777777" w:rsidR="00EB6387" w:rsidRPr="00F23487" w:rsidRDefault="00EB6387" w:rsidP="00EB6387">
      <w:pPr>
        <w:pStyle w:val="Text2-2"/>
      </w:pPr>
      <w:r w:rsidRPr="00F23487">
        <w:t xml:space="preserve">V čl. 1.7.3.5 TKP, odst.1 se mění takto: </w:t>
      </w:r>
    </w:p>
    <w:p w14:paraId="2F5EA142" w14:textId="77777777" w:rsidR="00EB6387" w:rsidRDefault="00EB6387" w:rsidP="00EB6387">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5C5D2D8D" w14:textId="77777777" w:rsidR="00EB6387" w:rsidRDefault="00EB6387" w:rsidP="00EB6387">
      <w:pPr>
        <w:pStyle w:val="Text2-2"/>
      </w:pPr>
      <w:r w:rsidRPr="00EB6387">
        <w:t>V čl. 1.7.3.5 TKP, se ruší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26" w:name="_Hlk115329733"/>
      <w:bookmarkStart w:id="27" w:name="_Hlk115427294"/>
      <w:r w:rsidRPr="00EB6387">
        <w:t>…“</w:t>
      </w:r>
      <w:bookmarkEnd w:id="26"/>
      <w:r w:rsidRPr="00EB6387">
        <w:t>.</w:t>
      </w:r>
      <w:bookmarkEnd w:id="27"/>
    </w:p>
    <w:p w14:paraId="67B3D152" w14:textId="77777777" w:rsidR="00F832AA" w:rsidRPr="00F832AA" w:rsidRDefault="00F832AA" w:rsidP="00F832AA">
      <w:pPr>
        <w:pStyle w:val="Text2-2"/>
      </w:pPr>
      <w:r w:rsidRPr="00F832AA">
        <w:t>Čl. 1.8.2 TKP, odst. 7 se ruší.</w:t>
      </w:r>
    </w:p>
    <w:p w14:paraId="787235CA" w14:textId="77777777" w:rsidR="00F832AA" w:rsidRPr="00F832AA" w:rsidRDefault="00F832AA" w:rsidP="00F832AA">
      <w:pPr>
        <w:pStyle w:val="Text2-2"/>
      </w:pPr>
      <w:r w:rsidRPr="00F832AA">
        <w:t xml:space="preserve">V čl. 1.8.3.1 TKP, odst. 2 se ruší text </w:t>
      </w:r>
      <w:bookmarkStart w:id="28" w:name="_Hlk115877962"/>
      <w:r w:rsidRPr="00F832AA">
        <w:t>„…</w:t>
      </w:r>
      <w:bookmarkEnd w:id="28"/>
      <w:r w:rsidRPr="00F832AA">
        <w:t xml:space="preserve"> tj. zpravidla Stavební správa SŽ</w:t>
      </w:r>
      <w:bookmarkStart w:id="29" w:name="_Hlk115334079"/>
      <w:r w:rsidRPr="00F832AA">
        <w:t>…“.</w:t>
      </w:r>
      <w:bookmarkEnd w:id="29"/>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V čl. 1.9.2 TKP, odst. 4 v odrážce „body ŽBP“ se ruší text „...v Dokladové části – Geodetický podklad pro projektovou činnost zpracovaný podle jiných právních předpisů…“</w:t>
      </w:r>
    </w:p>
    <w:p w14:paraId="71F97B0E" w14:textId="77777777" w:rsidR="001A001A" w:rsidRPr="001A001A" w:rsidRDefault="001A001A" w:rsidP="001A001A">
      <w:pPr>
        <w:pStyle w:val="Text2-2"/>
      </w:pPr>
      <w:r w:rsidRPr="001A001A">
        <w:t>Čl. 1.9.2 TKP, odst. 7 se ruší.</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77777777" w:rsidR="001A001A" w:rsidRDefault="001A001A" w:rsidP="001A001A">
      <w:pPr>
        <w:pStyle w:val="Text2-2"/>
        <w:numPr>
          <w:ilvl w:val="0"/>
          <w:numId w:val="0"/>
        </w:numPr>
        <w:ind w:left="1701"/>
      </w:pPr>
      <w:r w:rsidRPr="001A001A">
        <w:t>Zhotovitel se zavazuje zpracovat havarijní plán pro případný únik ropných látek ve smyslu zákona č. 254/2001</w:t>
      </w:r>
      <w:r w:rsidR="00F04838">
        <w:t> </w:t>
      </w:r>
      <w:r w:rsidRPr="001A001A">
        <w:t>Sb.</w:t>
      </w:r>
      <w:r w:rsidR="00F04838">
        <w:t xml:space="preserve"> (vodní zákon). </w:t>
      </w:r>
      <w:r w:rsidRPr="001A001A">
        <w:t xml:space="preserve"> Zhotovitel bude řešit způsob odstavení stavebních strojů, zásobování strojů pohonnými hmotami, ochranu proti znečištění povrchových a podzemních vod a ovzduší.</w:t>
      </w:r>
    </w:p>
    <w:p w14:paraId="603B1DE9" w14:textId="77777777" w:rsidR="002E5B84" w:rsidRPr="002E5B84" w:rsidRDefault="002E5B84" w:rsidP="002E5B84">
      <w:pPr>
        <w:pStyle w:val="Text2-2"/>
      </w:pPr>
      <w:r w:rsidRPr="002E5B84">
        <w:t xml:space="preserve">V čl. </w:t>
      </w:r>
      <w:bookmarkStart w:id="30" w:name="_Hlk115953274"/>
      <w:r w:rsidRPr="002E5B84">
        <w:t xml:space="preserve">1.9.5.1 TKP, odst. 1, </w:t>
      </w:r>
      <w:bookmarkEnd w:id="30"/>
      <w:r w:rsidRPr="002E5B84">
        <w:t>písm. e) se mění lhůta z 21 dnů na 7 dnů.</w:t>
      </w:r>
    </w:p>
    <w:p w14:paraId="56F76875" w14:textId="77777777" w:rsidR="002E5B84" w:rsidRPr="002E5B84" w:rsidRDefault="002E5B84" w:rsidP="002E5B84">
      <w:pPr>
        <w:pStyle w:val="Text2-2"/>
      </w:pPr>
      <w:r w:rsidRPr="002E5B84">
        <w:t>Čl. 1.9.5.1 TKP, odst. 3 se ruší.</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77777777" w:rsidR="00DF7856" w:rsidRPr="00DF7856" w:rsidRDefault="00DF7856" w:rsidP="00DF7856">
      <w:pPr>
        <w:pStyle w:val="Text2-2"/>
      </w:pPr>
      <w:r w:rsidRPr="00DF7856">
        <w:t>Čl. 1.10.9.3 TKP, odst. 7 se ruší.</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77777777"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0467390F" w14:textId="77777777" w:rsidR="00DF7856" w:rsidRPr="00DF7856" w:rsidRDefault="00DF7856" w:rsidP="00DF7856">
      <w:pPr>
        <w:pStyle w:val="Text2-2"/>
      </w:pPr>
      <w:r w:rsidRPr="00DF7856">
        <w:t>V čl. 1.11.3 TKP, odst. 5, se mění lhůta z 45 dnů na 15 dnů</w:t>
      </w:r>
      <w:r>
        <w:t>.</w:t>
      </w:r>
    </w:p>
    <w:p w14:paraId="0704B5B7" w14:textId="77777777" w:rsidR="00DF7856" w:rsidRPr="00DF7856" w:rsidRDefault="00DF7856" w:rsidP="00DF7856">
      <w:pPr>
        <w:pStyle w:val="Text2-2"/>
      </w:pPr>
      <w:r w:rsidRPr="00DF7856">
        <w:t xml:space="preserve">V čl. 1.11.5 TKP, odst. 2 se vypouští text: </w:t>
      </w:r>
      <w:bookmarkStart w:id="31" w:name="_Hlk115869021"/>
      <w:r w:rsidRPr="00DF7856">
        <w:t>„…</w:t>
      </w:r>
      <w:bookmarkEnd w:id="31"/>
      <w:r w:rsidRPr="00DF7856">
        <w:t>a v podrobnostech směrnice SŽ SM011“</w:t>
      </w:r>
    </w:p>
    <w:p w14:paraId="5ABBE8F9" w14:textId="77777777" w:rsidR="00DF7856" w:rsidRPr="002F384D" w:rsidRDefault="00DF7856" w:rsidP="00DF7856">
      <w:pPr>
        <w:pStyle w:val="Text2-2"/>
      </w:pPr>
      <w:r w:rsidRPr="002F384D">
        <w:t>Čl. 1.11.5.1 TKP, odst. 3 se mění takto:</w:t>
      </w:r>
    </w:p>
    <w:p w14:paraId="75E57AD6" w14:textId="574BAFAD" w:rsidR="00DF7856" w:rsidRPr="002F384D" w:rsidRDefault="00DF7856" w:rsidP="004C1240">
      <w:pPr>
        <w:pStyle w:val="Text2-2"/>
        <w:numPr>
          <w:ilvl w:val="0"/>
          <w:numId w:val="0"/>
        </w:numPr>
        <w:ind w:left="1701"/>
      </w:pPr>
      <w:r w:rsidRPr="002F384D">
        <w:t xml:space="preserve">Předání Dokumentace skutečného provedení stavby týkající se díla Zhotovitelem Objednateli proběhne </w:t>
      </w:r>
      <w:r w:rsidRPr="002F384D">
        <w:rPr>
          <w:b/>
        </w:rPr>
        <w:t>v listinné podobě ve třech vyhotoveních</w:t>
      </w:r>
      <w:r w:rsidRPr="002F384D">
        <w:t xml:space="preserve"> pro technickou část do 2 měsíců, pro souborné zpracování geodetické části do 2 měsíců a kompletní </w:t>
      </w:r>
      <w:r w:rsidRPr="002F384D">
        <w:rPr>
          <w:b/>
        </w:rPr>
        <w:t>dokumentace v elektronické podobě v rozsahu dle čl. 4.1.</w:t>
      </w:r>
      <w:r w:rsidR="001456A2" w:rsidRPr="002F384D">
        <w:rPr>
          <w:b/>
        </w:rPr>
        <w:t>2.</w:t>
      </w:r>
      <w:r w:rsidRPr="002F384D">
        <w:rPr>
          <w:b/>
        </w:rPr>
        <w:t>30</w:t>
      </w:r>
      <w:r w:rsidR="00C4162B" w:rsidRPr="002F384D">
        <w:rPr>
          <w:b/>
        </w:rPr>
        <w:t xml:space="preserve"> </w:t>
      </w:r>
      <w:r w:rsidRPr="002F384D">
        <w:rPr>
          <w:b/>
        </w:rPr>
        <w:t>těchto ZTP</w:t>
      </w:r>
      <w:r w:rsidRPr="002F384D">
        <w:t xml:space="preserve"> do 3 měsíců ode dne, kdy byl vydán poslední Zápis o předání a převzetí díla, nejpozději však do termínu ukončení smluvního vztahu.</w:t>
      </w:r>
    </w:p>
    <w:p w14:paraId="2A6C8E15" w14:textId="77777777" w:rsidR="004C1240" w:rsidRPr="004C1240" w:rsidRDefault="004C1240" w:rsidP="004C1240">
      <w:pPr>
        <w:pStyle w:val="Text2-2"/>
      </w:pPr>
      <w:r>
        <w:t>Čl. 1.11.5.1 TKP, odst. 4 se ruší.</w:t>
      </w:r>
    </w:p>
    <w:p w14:paraId="21938E47" w14:textId="77777777" w:rsidR="004C1240" w:rsidRPr="004C1240" w:rsidRDefault="004C1240" w:rsidP="004C1240">
      <w:pPr>
        <w:pStyle w:val="Text2-2"/>
      </w:pPr>
      <w:r w:rsidRPr="004C1240">
        <w:t>Čl. 1.11.5.1 TKP, odst. 5 se ruší.</w:t>
      </w:r>
    </w:p>
    <w:p w14:paraId="34C5FAAF" w14:textId="77777777" w:rsidR="004C1240" w:rsidRPr="002F384D" w:rsidRDefault="004C1240" w:rsidP="004C1240">
      <w:pPr>
        <w:pStyle w:val="Text2-2"/>
      </w:pPr>
      <w:r w:rsidRPr="002F384D">
        <w:t>ČL 1.11.5.1 TKP, odst. 6 se mění takto:</w:t>
      </w:r>
    </w:p>
    <w:p w14:paraId="2A2ECA97" w14:textId="77777777" w:rsidR="004C1240" w:rsidRPr="002F384D" w:rsidRDefault="004C1240" w:rsidP="004C1240">
      <w:pPr>
        <w:pStyle w:val="Text2-2"/>
        <w:numPr>
          <w:ilvl w:val="0"/>
          <w:numId w:val="0"/>
        </w:numPr>
        <w:ind w:left="1701"/>
      </w:pPr>
      <w:r w:rsidRPr="002F384D">
        <w:t>Odevzdání dokumentace (DSPS) bude v elektronické podobě provedeno dle směrnice SŽDC č. 117 a pokynu GŘ č. 4/2016 na záznamovém médiu uvedeném v ZD:</w:t>
      </w:r>
    </w:p>
    <w:p w14:paraId="601ED37A" w14:textId="619C4B3E" w:rsidR="004C1240" w:rsidRPr="002F384D" w:rsidRDefault="004C1240" w:rsidP="00484F28">
      <w:pPr>
        <w:pStyle w:val="Text2-2"/>
        <w:numPr>
          <w:ilvl w:val="0"/>
          <w:numId w:val="22"/>
        </w:numPr>
      </w:pPr>
      <w:r w:rsidRPr="002F384D">
        <w:t>kompletní dokumentace stavby v otevřené formě</w:t>
      </w:r>
    </w:p>
    <w:p w14:paraId="19A3DA3F" w14:textId="7E66C78D" w:rsidR="004C1240" w:rsidRPr="002F384D" w:rsidRDefault="004C1240" w:rsidP="00484F28">
      <w:pPr>
        <w:pStyle w:val="Text2-2"/>
        <w:numPr>
          <w:ilvl w:val="0"/>
          <w:numId w:val="22"/>
        </w:numPr>
      </w:pPr>
      <w:r w:rsidRPr="002F384D">
        <w:t>kompletní dokumentace stavby v uzavřené formě</w:t>
      </w:r>
    </w:p>
    <w:p w14:paraId="744A9FA1" w14:textId="77777777" w:rsidR="00E05363" w:rsidRPr="002F384D" w:rsidRDefault="00E05363" w:rsidP="00E05363">
      <w:pPr>
        <w:pStyle w:val="Text2-2"/>
      </w:pPr>
      <w:r w:rsidRPr="002F384D">
        <w:t>V čl. 1.11.5.1 TKP, odst. 7 se ruší text: „…*.XML (datový předpis XDC)“.</w:t>
      </w:r>
    </w:p>
    <w:p w14:paraId="6DDAD84D" w14:textId="77777777" w:rsidR="00735BE7" w:rsidRPr="002F384D" w:rsidRDefault="00735BE7" w:rsidP="00735BE7">
      <w:pPr>
        <w:pStyle w:val="Text2-1"/>
        <w:rPr>
          <w:b/>
        </w:rPr>
      </w:pPr>
      <w:r w:rsidRPr="002F384D">
        <w:t xml:space="preserve">Pokud obsahují TKP odvolání na ustanovení VTP, tyto se ruší a </w:t>
      </w:r>
      <w:r w:rsidRPr="002F384D">
        <w:rPr>
          <w:b/>
        </w:rPr>
        <w:t>platí TKP, nebo doplňující ustanovení jsou-li v ZTP uvedena.</w:t>
      </w:r>
    </w:p>
    <w:p w14:paraId="7FA8E2B4" w14:textId="0337DCC4" w:rsidR="00735F5B" w:rsidRPr="008D1303" w:rsidRDefault="00735F5B" w:rsidP="00735F5B">
      <w:pPr>
        <w:pStyle w:val="Text2-2"/>
      </w:pPr>
      <w:r w:rsidRPr="002F384D">
        <w:t>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w:t>
      </w:r>
      <w:r>
        <w:t xml:space="preserve"> Objednatelem bez zbytečného odkladu po nabytí účinnosti Smlouvy</w:t>
      </w:r>
      <w:r w:rsidR="00D721BE">
        <w:t xml:space="preserve">, </w:t>
      </w:r>
      <w:r w:rsidR="00D721BE" w:rsidRPr="008D1303">
        <w:t>nejdříve</w:t>
      </w:r>
      <w:r w:rsidR="008A19E2" w:rsidRPr="008D1303">
        <w:t xml:space="preserve"> však prvního dne měsíce určeného pro zahájení stavby v čl. 5.1.4 </w:t>
      </w:r>
      <w:r w:rsidR="00BE06E2">
        <w:t xml:space="preserve">těchto </w:t>
      </w:r>
      <w:r w:rsidR="008A19E2" w:rsidRPr="008D1303">
        <w:t>ZTP.</w:t>
      </w:r>
    </w:p>
    <w:p w14:paraId="0D0E006A" w14:textId="77777777" w:rsidR="00735F5B" w:rsidRDefault="00735F5B" w:rsidP="00735F5B">
      <w:pPr>
        <w:pStyle w:val="Text2-2"/>
      </w:pPr>
      <w: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6D32A112" w14:textId="77777777" w:rsidR="00735F5B" w:rsidRDefault="00735F5B" w:rsidP="00735F5B">
      <w:pPr>
        <w:pStyle w:val="Text2-2"/>
      </w:pPr>
      <w:r>
        <w:t>Vzhledem k charakteru liniových staveb je Objednatel oprávněn předávat Zhotoviteli Staveniště (včetně ploch a objektů pro ZS předjednaných v Projektové dokumentaci) po úsecích v samostatných lokalitách v časově oddělených etapách, avšak vždy tak, aby mohl Zhotovitel zahájit provádění příslušné Části Díla.</w:t>
      </w:r>
    </w:p>
    <w:p w14:paraId="4A5A2314" w14:textId="77777777" w:rsidR="00735F5B" w:rsidRPr="002F384D" w:rsidRDefault="00735F5B" w:rsidP="00735F5B">
      <w:pPr>
        <w:pStyle w:val="Text2-2"/>
      </w:pPr>
      <w:r>
        <w:t xml:space="preserve">V případě, že TDS při provádění Díla zjistí, že práce na Díle nebo jeho části provádí </w:t>
      </w:r>
      <w:proofErr w:type="spellStart"/>
      <w:r>
        <w:t>Podzhotovitel</w:t>
      </w:r>
      <w:proofErr w:type="spellEnd"/>
      <w:r>
        <w:t xml:space="preserve">, který nebyl pověřen jejich provedením v souladu se SOD, má TDS právo nařídit přerušení prací na Díle nebo jeho části až do doby, kdy Zhotovitel takovéhoto Podzhotovitele z provádění prací na Díle odvolá a </w:t>
      </w:r>
      <w:r w:rsidRPr="002F384D">
        <w:t>má právo vykázat nepověřeného Podzhotovitele ze Staveniště.</w:t>
      </w:r>
    </w:p>
    <w:p w14:paraId="6E661C3A" w14:textId="77777777" w:rsidR="009358DC" w:rsidRPr="002F384D" w:rsidRDefault="009358DC" w:rsidP="005220AF">
      <w:pPr>
        <w:pStyle w:val="Text2-2"/>
      </w:pPr>
      <w:r w:rsidRPr="002F384D">
        <w:t>Zhotovitel je povinen zajistit veřejnoprávní projednání a vydání potřebných rozhodnutí, povolení, souhlasů a jiných opatření</w:t>
      </w:r>
      <w:r w:rsidR="00223CF2" w:rsidRPr="002F384D">
        <w:t>, nad rámec rozhodnutí, povolení, souhlasů zajištěných Objednatelem.</w:t>
      </w:r>
      <w:r w:rsidRPr="002F384D">
        <w:t xml:space="preserve"> Zejména se jedná o:</w:t>
      </w:r>
    </w:p>
    <w:p w14:paraId="5E55C25F" w14:textId="77777777" w:rsidR="009358DC" w:rsidRPr="002F384D" w:rsidRDefault="009358DC" w:rsidP="00F21EDB">
      <w:pPr>
        <w:pStyle w:val="Odstavecseseznamem"/>
        <w:numPr>
          <w:ilvl w:val="4"/>
          <w:numId w:val="14"/>
        </w:numPr>
        <w:jc w:val="both"/>
        <w:rPr>
          <w:sz w:val="18"/>
          <w:szCs w:val="18"/>
        </w:rPr>
      </w:pPr>
      <w:r w:rsidRPr="002F384D">
        <w:rPr>
          <w:sz w:val="18"/>
          <w:szCs w:val="18"/>
        </w:rPr>
        <w:t>stavební povolení na ZS včetně všech potřebných přípojek inženýrských sítí a odpadového hospodářství a zodpovídá za soulad ZS se ZD,</w:t>
      </w:r>
    </w:p>
    <w:p w14:paraId="1B0EA688" w14:textId="77777777" w:rsidR="009358DC" w:rsidRPr="002F384D" w:rsidRDefault="009358DC" w:rsidP="00F21EDB">
      <w:pPr>
        <w:pStyle w:val="Odstavecseseznamem"/>
        <w:numPr>
          <w:ilvl w:val="4"/>
          <w:numId w:val="14"/>
        </w:numPr>
        <w:jc w:val="both"/>
        <w:rPr>
          <w:sz w:val="18"/>
          <w:szCs w:val="18"/>
        </w:rPr>
      </w:pPr>
      <w:r w:rsidRPr="002F384D">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2F384D">
        <w:rPr>
          <w:sz w:val="18"/>
          <w:szCs w:val="18"/>
        </w:rPr>
        <w:t> </w:t>
      </w:r>
      <w:r w:rsidRPr="002F384D">
        <w:rPr>
          <w:sz w:val="18"/>
          <w:szCs w:val="18"/>
        </w:rPr>
        <w:t>13/1997 Sb.</w:t>
      </w:r>
      <w:r w:rsidR="00223CF2" w:rsidRPr="002F384D">
        <w:rPr>
          <w:sz w:val="18"/>
          <w:szCs w:val="18"/>
        </w:rPr>
        <w:t xml:space="preserve"> (o pozemních komunikacích)</w:t>
      </w:r>
      <w:r w:rsidRPr="002F384D">
        <w:rPr>
          <w:sz w:val="18"/>
          <w:szCs w:val="18"/>
        </w:rPr>
        <w:t>, jestliže se jejich potřeba objeví v souvislosti s realizací Díla,</w:t>
      </w:r>
    </w:p>
    <w:p w14:paraId="1C177817" w14:textId="77777777" w:rsidR="009358DC" w:rsidRPr="002F384D" w:rsidRDefault="009358DC" w:rsidP="00F21EDB">
      <w:pPr>
        <w:pStyle w:val="Odstavecseseznamem"/>
        <w:numPr>
          <w:ilvl w:val="4"/>
          <w:numId w:val="14"/>
        </w:numPr>
        <w:jc w:val="both"/>
        <w:rPr>
          <w:sz w:val="18"/>
          <w:szCs w:val="18"/>
        </w:rPr>
      </w:pPr>
      <w:r w:rsidRPr="002F384D">
        <w:rPr>
          <w:sz w:val="18"/>
          <w:szCs w:val="18"/>
        </w:rPr>
        <w:t>ostatní veřejnoprávní projednání a vydání rozhodnutí, povolení, souhlasů a jiných opatření potřebných pro provádění Díla podle právních předpisů na úseku ochrany životního prostředí a ochrany přírody a krajiny, předpisů na úseku ochrany veřejného zdraví, zákona o požární ochraně, zákona o vodách, zákona o vodovodech a kanalizacích, zákona o odpadech,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4B66C52C" w14:textId="77777777" w:rsidR="009358DC" w:rsidRPr="002F384D" w:rsidRDefault="009358DC" w:rsidP="00F21EDB">
      <w:pPr>
        <w:pStyle w:val="Odstavecseseznamem"/>
        <w:numPr>
          <w:ilvl w:val="4"/>
          <w:numId w:val="14"/>
        </w:numPr>
        <w:jc w:val="both"/>
        <w:rPr>
          <w:sz w:val="18"/>
          <w:szCs w:val="18"/>
        </w:rPr>
      </w:pPr>
      <w:r w:rsidRPr="002F384D">
        <w:rPr>
          <w:sz w:val="18"/>
          <w:szCs w:val="18"/>
        </w:rPr>
        <w:t>obnovení propadlých stanovisek a vyjádření pro zhotovení stavby, zejména vyjádření sítí technické infrastruktury.</w:t>
      </w:r>
    </w:p>
    <w:p w14:paraId="40A71961" w14:textId="77777777" w:rsidR="00324E85" w:rsidRPr="002F384D" w:rsidRDefault="00324E85" w:rsidP="00F21EDB">
      <w:pPr>
        <w:pStyle w:val="Odstavecseseznamem"/>
        <w:numPr>
          <w:ilvl w:val="4"/>
          <w:numId w:val="14"/>
        </w:numPr>
        <w:jc w:val="both"/>
        <w:rPr>
          <w:sz w:val="18"/>
          <w:szCs w:val="18"/>
        </w:rPr>
      </w:pPr>
      <w:r w:rsidRPr="002F384D">
        <w:rPr>
          <w:sz w:val="18"/>
          <w:szCs w:val="18"/>
        </w:rPr>
        <w:t>……</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77777777" w:rsidR="00C711EA" w:rsidRP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BD583A" w:rsidRDefault="00DD10A4" w:rsidP="005220AF">
      <w:pPr>
        <w:pStyle w:val="Text2-2"/>
      </w:pPr>
      <w:r w:rsidRPr="00BD583A">
        <w:t xml:space="preserve">V případě plánované výluky (vypnutí) </w:t>
      </w:r>
      <w:r w:rsidRPr="00BD583A">
        <w:rPr>
          <w:b/>
        </w:rPr>
        <w:t>přejezdového zabezpečovacího zařízení,</w:t>
      </w:r>
      <w:r w:rsidRPr="00BD583A">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0E1FC6F4" w14:textId="77777777" w:rsidR="00F72FDF" w:rsidRPr="002F384D" w:rsidRDefault="00F72FDF" w:rsidP="00F21EDB">
      <w:pPr>
        <w:pStyle w:val="Text2-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 xml:space="preserve">SŽ </w:t>
      </w:r>
      <w:r w:rsidR="00D47647" w:rsidRPr="002F384D">
        <w:t>SM105</w:t>
      </w:r>
      <w:r w:rsidR="00757E4D" w:rsidRPr="002F384D">
        <w:t>.</w:t>
      </w:r>
      <w:r w:rsidR="00857CC5" w:rsidRPr="002F384D">
        <w:t xml:space="preserve"> </w:t>
      </w:r>
    </w:p>
    <w:p w14:paraId="0A9BBF8E" w14:textId="77777777" w:rsidR="00744694" w:rsidRPr="002F384D" w:rsidRDefault="00744694" w:rsidP="00F21EDB">
      <w:pPr>
        <w:pStyle w:val="Text2-2"/>
      </w:pPr>
      <w:r w:rsidRPr="002F384D">
        <w:t xml:space="preserve">Zhotovitel se zavazuje zajistit </w:t>
      </w:r>
      <w:r w:rsidRPr="002F384D">
        <w:rPr>
          <w:b/>
        </w:rPr>
        <w:t>kompatibilitu nových vnitřních a vnějších částí zabezpečovacího zařízení</w:t>
      </w:r>
      <w:r w:rsidRPr="002F384D">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14105346" w14:textId="77777777" w:rsidR="00744694" w:rsidRPr="002F384D" w:rsidRDefault="00744694" w:rsidP="00F21EDB">
      <w:pPr>
        <w:pStyle w:val="Text2-2"/>
        <w:rPr>
          <w:bCs/>
        </w:rPr>
      </w:pPr>
      <w:r w:rsidRPr="002F384D">
        <w:t xml:space="preserve">Pro přesnou </w:t>
      </w:r>
      <w:r w:rsidRPr="002F384D">
        <w:rPr>
          <w:b/>
        </w:rPr>
        <w:t>identifikaci podzemních sítí,</w:t>
      </w:r>
      <w:r w:rsidRPr="002F384D">
        <w:t xml:space="preserve"> metalických a optických kabelů, kanalizace, vody a plynu budou použity </w:t>
      </w:r>
      <w:r w:rsidRPr="002F384D">
        <w:rPr>
          <w:b/>
          <w:bCs/>
        </w:rPr>
        <w:t>RFID markery</w:t>
      </w:r>
      <w:r w:rsidRPr="002F384D">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5157701B" w14:textId="77777777" w:rsidR="00744694" w:rsidRPr="002F384D" w:rsidRDefault="00744694" w:rsidP="00F21EDB">
      <w:pPr>
        <w:pStyle w:val="Odstavecseseznamem"/>
        <w:numPr>
          <w:ilvl w:val="4"/>
          <w:numId w:val="14"/>
        </w:numPr>
        <w:jc w:val="both"/>
        <w:rPr>
          <w:sz w:val="18"/>
          <w:szCs w:val="18"/>
        </w:rPr>
      </w:pPr>
      <w:r w:rsidRPr="002F384D">
        <w:rPr>
          <w:sz w:val="18"/>
          <w:szCs w:val="18"/>
        </w:rPr>
        <w:t xml:space="preserve">Silová </w:t>
      </w:r>
      <w:r w:rsidRPr="002F384D">
        <w:rPr>
          <w:b/>
          <w:sz w:val="18"/>
          <w:szCs w:val="18"/>
        </w:rPr>
        <w:t>zařízení a kabely</w:t>
      </w:r>
      <w:r w:rsidRPr="002F384D">
        <w:rPr>
          <w:sz w:val="18"/>
          <w:szCs w:val="18"/>
        </w:rPr>
        <w:t xml:space="preserve"> (včetně kabelů určených k napájení zabezpečovacích zařízení) – </w:t>
      </w:r>
      <w:r w:rsidRPr="002F384D">
        <w:rPr>
          <w:b/>
          <w:sz w:val="18"/>
          <w:szCs w:val="18"/>
        </w:rPr>
        <w:t>červený marker</w:t>
      </w:r>
      <w:r w:rsidRPr="002F38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2F384D" w:rsidRDefault="00744694" w:rsidP="00F21EDB">
      <w:pPr>
        <w:pStyle w:val="Text2-2"/>
        <w:numPr>
          <w:ilvl w:val="4"/>
          <w:numId w:val="14"/>
        </w:numPr>
      </w:pPr>
      <w:r w:rsidRPr="002F384D">
        <w:t>Rozvody</w:t>
      </w:r>
      <w:r w:rsidRPr="002F384D">
        <w:rPr>
          <w:b/>
        </w:rPr>
        <w:t xml:space="preserve"> vody a jejich zařízení – modrý marker</w:t>
      </w:r>
      <w:r w:rsidRPr="002F384D">
        <w:t xml:space="preserve"> [145,7 kHz] - trasy potrubí; paty servisních sloupců; potrubí z PVC; všechny typy ventilů; křížení, rozdvojky; čistící výstupy; konce obalů.</w:t>
      </w:r>
    </w:p>
    <w:p w14:paraId="703E74B6" w14:textId="77777777" w:rsidR="00744694" w:rsidRPr="002F384D" w:rsidRDefault="00744694" w:rsidP="00F21EDB">
      <w:pPr>
        <w:pStyle w:val="Text2-2"/>
        <w:numPr>
          <w:ilvl w:val="4"/>
          <w:numId w:val="14"/>
        </w:numPr>
      </w:pPr>
      <w:r w:rsidRPr="002F384D">
        <w:t>Rozvody</w:t>
      </w:r>
      <w:r w:rsidRPr="002F384D">
        <w:rPr>
          <w:b/>
        </w:rPr>
        <w:t xml:space="preserve"> plynu a jejich zařízení – žlutý marker</w:t>
      </w:r>
      <w:r w:rsidRPr="002F384D">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271064A0" w14:textId="77777777" w:rsidR="00C711EA" w:rsidRPr="002F384D" w:rsidRDefault="00744694" w:rsidP="00F21EDB">
      <w:pPr>
        <w:pStyle w:val="Text2-2"/>
        <w:numPr>
          <w:ilvl w:val="4"/>
          <w:numId w:val="14"/>
        </w:numPr>
      </w:pPr>
      <w:r w:rsidRPr="002F384D">
        <w:rPr>
          <w:b/>
        </w:rPr>
        <w:t>Sdělovací zařízení a kabely – oranžový marker</w:t>
      </w:r>
      <w:r w:rsidRPr="002F384D">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3AF1275D" w14:textId="77777777" w:rsidR="00FD0503" w:rsidRPr="002F384D" w:rsidRDefault="00FD0503" w:rsidP="00F21EDB">
      <w:pPr>
        <w:pStyle w:val="Odstavecseseznamem"/>
        <w:numPr>
          <w:ilvl w:val="4"/>
          <w:numId w:val="14"/>
        </w:numPr>
        <w:jc w:val="both"/>
        <w:rPr>
          <w:sz w:val="18"/>
          <w:szCs w:val="18"/>
        </w:rPr>
      </w:pPr>
      <w:r w:rsidRPr="002F384D">
        <w:rPr>
          <w:b/>
          <w:sz w:val="18"/>
          <w:szCs w:val="18"/>
        </w:rPr>
        <w:t>Zabezpečovací zařízení – fialový marker</w:t>
      </w:r>
      <w:r w:rsidRPr="002F38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50800170" w14:textId="77777777" w:rsidR="00FD0503" w:rsidRPr="002F384D" w:rsidRDefault="00FD0503" w:rsidP="00F21EDB">
      <w:pPr>
        <w:pStyle w:val="Text2-2"/>
        <w:numPr>
          <w:ilvl w:val="4"/>
          <w:numId w:val="14"/>
        </w:numPr>
      </w:pPr>
      <w:r w:rsidRPr="002F384D">
        <w:rPr>
          <w:b/>
          <w:bCs/>
        </w:rPr>
        <w:t>Odpadní</w:t>
      </w:r>
      <w:r w:rsidRPr="002F384D">
        <w:rPr>
          <w:b/>
        </w:rPr>
        <w:t xml:space="preserve"> voda – zelený marker</w:t>
      </w:r>
      <w:r w:rsidRPr="002F384D">
        <w:t xml:space="preserve"> [121,6 kHz] - ventily; všechny typy armatur; čistící výstupy; paty servisních sloupců; vedlejší vedení; značení tras nekovových objektů.</w:t>
      </w:r>
    </w:p>
    <w:p w14:paraId="59C3F9AE" w14:textId="77777777" w:rsidR="00FD0503" w:rsidRPr="002F384D" w:rsidRDefault="00FD0503" w:rsidP="00F21EDB">
      <w:pPr>
        <w:pStyle w:val="Text2-2"/>
      </w:pPr>
      <w:r w:rsidRPr="002F384D">
        <w:t>Označníky je nutno k uloženým kabelům, potrubím a podzemním zařízením pevně upevňovat (např. plastovou vázací páskou).</w:t>
      </w:r>
    </w:p>
    <w:p w14:paraId="4E4E79CD" w14:textId="77777777" w:rsidR="00FD0503" w:rsidRPr="002F384D" w:rsidRDefault="00FD0503" w:rsidP="00F21EDB">
      <w:pPr>
        <w:pStyle w:val="Text2-2"/>
      </w:pPr>
      <w:r w:rsidRPr="002F384D">
        <w:t>U sdělovacích a zabezpečovacích kabelů OŘ se bude informace o markerech zadávat do pasportu do volitelné položky 2 pod označením „RFID“.</w:t>
      </w:r>
    </w:p>
    <w:p w14:paraId="33A39566" w14:textId="77777777" w:rsidR="00FD0503" w:rsidRPr="002F384D" w:rsidRDefault="00FD0503" w:rsidP="00F21EDB">
      <w:pPr>
        <w:pStyle w:val="Text2-2"/>
      </w:pPr>
      <w:r w:rsidRPr="002F384D">
        <w:t>U složek, které nemají žádnou elektronickou databázi, se bude tato informace zadávat ve stejném znění do dokumentace.</w:t>
      </w:r>
    </w:p>
    <w:p w14:paraId="25A7416C" w14:textId="77777777" w:rsidR="00FD0503" w:rsidRPr="002F384D" w:rsidRDefault="00FD0503" w:rsidP="00F21EDB">
      <w:pPr>
        <w:pStyle w:val="Text2-2"/>
      </w:pPr>
      <w:r w:rsidRPr="002F384D">
        <w:t>Informace o použití markerů bude zaznamenaná do DSPS.</w:t>
      </w:r>
    </w:p>
    <w:p w14:paraId="1C859E22" w14:textId="77777777" w:rsidR="00FD0503" w:rsidRPr="002F384D" w:rsidRDefault="00FD0503" w:rsidP="000C3375">
      <w:pPr>
        <w:pStyle w:val="Text2-2"/>
      </w:pPr>
      <w:r w:rsidRPr="002F384D">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4D104648" w14:textId="77777777" w:rsidR="00FD0503" w:rsidRPr="002F384D" w:rsidRDefault="00FD0503" w:rsidP="00F21EDB">
      <w:pPr>
        <w:pStyle w:val="Text2-2"/>
      </w:pPr>
      <w:r w:rsidRPr="002F384D">
        <w:rPr>
          <w:b/>
        </w:rPr>
        <w:t xml:space="preserve">V </w:t>
      </w:r>
      <w:r w:rsidR="000C3375" w:rsidRPr="002F384D">
        <w:rPr>
          <w:b/>
        </w:rPr>
        <w:t>dokumentaci skutečného provedení stavby (</w:t>
      </w:r>
      <w:r w:rsidRPr="002F384D">
        <w:rPr>
          <w:b/>
        </w:rPr>
        <w:t>DSPS</w:t>
      </w:r>
      <w:r w:rsidR="000C3375" w:rsidRPr="002F384D">
        <w:rPr>
          <w:b/>
        </w:rPr>
        <w:t>)</w:t>
      </w:r>
      <w:r w:rsidRPr="002F384D">
        <w:rPr>
          <w:b/>
        </w:rPr>
        <w:t xml:space="preserve"> </w:t>
      </w:r>
      <w:r w:rsidRPr="002F384D">
        <w:t>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652063" w14:textId="77777777" w:rsidR="000C3375" w:rsidRPr="002F384D" w:rsidRDefault="000C3375" w:rsidP="00F21EDB">
      <w:pPr>
        <w:pStyle w:val="Text2-2"/>
      </w:pPr>
      <w:r w:rsidRPr="002F384D">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p>
    <w:p w14:paraId="36981C7B" w14:textId="77777777" w:rsidR="00FD0503" w:rsidRPr="002F384D" w:rsidRDefault="00FD0503" w:rsidP="005220AF">
      <w:pPr>
        <w:pStyle w:val="Text2-2"/>
      </w:pPr>
      <w:r w:rsidRPr="002F384D">
        <w:rPr>
          <w:b/>
        </w:rPr>
        <w:t>Souborné zpracování geodetické části DSPS</w:t>
      </w:r>
      <w:r w:rsidRPr="002F384D">
        <w:t xml:space="preserve"> bude předáno Objednateli v listinné a elektronické podobě v tomto členění:</w:t>
      </w:r>
    </w:p>
    <w:p w14:paraId="04895C1A" w14:textId="77777777" w:rsidR="00FD0503" w:rsidRPr="002F384D" w:rsidRDefault="00FD0503" w:rsidP="00F21EDB">
      <w:pPr>
        <w:pStyle w:val="Text2-2"/>
        <w:numPr>
          <w:ilvl w:val="4"/>
          <w:numId w:val="14"/>
        </w:numPr>
      </w:pPr>
      <w:r w:rsidRPr="002F384D">
        <w:t>Technická zpráva a Předávací protokol (ve formátu *.pdf),</w:t>
      </w:r>
    </w:p>
    <w:p w14:paraId="249EF484" w14:textId="77777777" w:rsidR="00FD0503" w:rsidRPr="002F384D" w:rsidRDefault="00FD0503" w:rsidP="00F21EDB">
      <w:pPr>
        <w:pStyle w:val="Odstavecseseznamem"/>
        <w:numPr>
          <w:ilvl w:val="4"/>
          <w:numId w:val="14"/>
        </w:numPr>
        <w:jc w:val="both"/>
        <w:rPr>
          <w:sz w:val="18"/>
          <w:szCs w:val="18"/>
        </w:rPr>
      </w:pPr>
      <w:r w:rsidRPr="002F384D">
        <w:rPr>
          <w:sz w:val="18"/>
          <w:szCs w:val="18"/>
        </w:rPr>
        <w:t>Přehled kladu mapových listů JŽM a bodového pole v M 1:10000 formát *.dgn a *.pdf),</w:t>
      </w:r>
    </w:p>
    <w:p w14:paraId="01171FBC" w14:textId="28F210B9" w:rsidR="00FD0503" w:rsidRPr="002F384D" w:rsidRDefault="00FD0503" w:rsidP="00F21EDB">
      <w:pPr>
        <w:pStyle w:val="Odstavecseseznamem"/>
        <w:numPr>
          <w:ilvl w:val="4"/>
          <w:numId w:val="14"/>
        </w:numPr>
        <w:jc w:val="both"/>
        <w:rPr>
          <w:sz w:val="18"/>
          <w:szCs w:val="18"/>
        </w:rPr>
      </w:pPr>
      <w:r w:rsidRPr="002F384D">
        <w:rPr>
          <w:sz w:val="18"/>
          <w:szCs w:val="18"/>
        </w:rPr>
        <w:t>Elaborát bodového pole:</w:t>
      </w:r>
      <w:r w:rsidR="00B00221">
        <w:rPr>
          <w:sz w:val="18"/>
          <w:szCs w:val="18"/>
        </w:rPr>
        <w:t xml:space="preserve"> pokud dojde ke změnám</w:t>
      </w:r>
    </w:p>
    <w:p w14:paraId="1829CD52" w14:textId="77777777" w:rsidR="00FD0503" w:rsidRPr="00B00221" w:rsidRDefault="00252A5C" w:rsidP="00F21EDB">
      <w:pPr>
        <w:pStyle w:val="Text2-2"/>
        <w:numPr>
          <w:ilvl w:val="4"/>
          <w:numId w:val="14"/>
        </w:numPr>
      </w:pPr>
      <w:r w:rsidRPr="00B00221">
        <w:t>Výkresové soubory (ve formátu *.dgn). Název souboru musí začínat „DSPS_PVS_, KN_, NH_, PS_ nebo SO_“:</w:t>
      </w:r>
    </w:p>
    <w:p w14:paraId="16B6725F" w14:textId="77777777" w:rsidR="00443D42" w:rsidRPr="00B00221" w:rsidRDefault="00443D42" w:rsidP="00F21EDB">
      <w:pPr>
        <w:pStyle w:val="Odstavecseseznamem"/>
        <w:numPr>
          <w:ilvl w:val="5"/>
          <w:numId w:val="14"/>
        </w:numPr>
        <w:spacing w:after="120"/>
        <w:contextualSpacing w:val="0"/>
        <w:jc w:val="both"/>
        <w:rPr>
          <w:sz w:val="18"/>
          <w:szCs w:val="18"/>
        </w:rPr>
      </w:pPr>
      <w:r w:rsidRPr="00B00221">
        <w:rPr>
          <w:sz w:val="18"/>
          <w:szCs w:val="18"/>
        </w:rPr>
        <w:t>Výkres geodetického zaměření skutečného provedení všech definitivních PS a SO doplněný o štítky a soubor „identifikace.csv“, který bude obsahovat seznam těchto PS a SO,</w:t>
      </w:r>
    </w:p>
    <w:p w14:paraId="704E6719" w14:textId="77777777" w:rsidR="00443D42" w:rsidRPr="00B00221" w:rsidRDefault="00443D42" w:rsidP="00F21EDB">
      <w:pPr>
        <w:pStyle w:val="Odstavecseseznamem"/>
        <w:numPr>
          <w:ilvl w:val="5"/>
          <w:numId w:val="14"/>
        </w:numPr>
        <w:spacing w:after="120"/>
        <w:contextualSpacing w:val="0"/>
        <w:jc w:val="both"/>
        <w:rPr>
          <w:sz w:val="18"/>
          <w:szCs w:val="18"/>
        </w:rPr>
      </w:pPr>
      <w:r w:rsidRPr="00B00221">
        <w:rPr>
          <w:sz w:val="18"/>
          <w:szCs w:val="18"/>
        </w:rPr>
        <w:t xml:space="preserve">Výkres nebo výkresy v M 1:1000 editovaného mapového podkladu s vymazáním neplatných prvků, který bude odpovídat předpisu SŽ M20/MP010, příloha C. </w:t>
      </w:r>
    </w:p>
    <w:p w14:paraId="0AD619F4" w14:textId="77777777" w:rsidR="00443D42" w:rsidRPr="00B00221" w:rsidRDefault="00443D42" w:rsidP="00F21EDB">
      <w:pPr>
        <w:pStyle w:val="Text2-2"/>
        <w:numPr>
          <w:ilvl w:val="5"/>
          <w:numId w:val="14"/>
        </w:numPr>
      </w:pPr>
      <w:r w:rsidRPr="00B00221">
        <w:t>Výkres v M 1:1000 se zákresem platné mapy KN,</w:t>
      </w:r>
    </w:p>
    <w:p w14:paraId="52AE6075" w14:textId="77777777" w:rsidR="00443D42" w:rsidRPr="00B00221" w:rsidRDefault="00443D42" w:rsidP="00F21EDB">
      <w:pPr>
        <w:pStyle w:val="Text2-2"/>
        <w:numPr>
          <w:ilvl w:val="5"/>
          <w:numId w:val="14"/>
        </w:numPr>
      </w:pPr>
      <w:r w:rsidRPr="00B00221">
        <w:t>Výkres v M 1:1000 se zákresem nové hranice ČD, SŽ po stavbě.</w:t>
      </w:r>
    </w:p>
    <w:p w14:paraId="06B758E6" w14:textId="77777777" w:rsidR="00443D42" w:rsidRPr="00B00221" w:rsidRDefault="00443D42" w:rsidP="00F21EDB">
      <w:pPr>
        <w:pStyle w:val="Text2-2"/>
        <w:numPr>
          <w:ilvl w:val="4"/>
          <w:numId w:val="14"/>
        </w:numPr>
      </w:pPr>
      <w:r w:rsidRPr="00B00221">
        <w:t>Předané geodetické části DSPS jednotlivých PS a SO</w:t>
      </w:r>
    </w:p>
    <w:p w14:paraId="42DA34B7" w14:textId="77777777" w:rsidR="00443D42" w:rsidRPr="00B00221" w:rsidRDefault="00443D42" w:rsidP="00F21EDB">
      <w:pPr>
        <w:pStyle w:val="Text2-2"/>
        <w:numPr>
          <w:ilvl w:val="5"/>
          <w:numId w:val="14"/>
        </w:numPr>
      </w:pPr>
      <w:r w:rsidRPr="00B00221">
        <w:t>Seznam čísel a názvů PS a SO s uvedením zhotovitele geodetické části DSPS jednotlivých PS a SO (ve formátu *.</w:t>
      </w:r>
      <w:proofErr w:type="spellStart"/>
      <w:r w:rsidRPr="00B00221">
        <w:t>xlsx</w:t>
      </w:r>
      <w:proofErr w:type="spellEnd"/>
      <w:r w:rsidRPr="00B00221">
        <w:t>),</w:t>
      </w:r>
    </w:p>
    <w:p w14:paraId="48251D0F" w14:textId="77777777" w:rsidR="006C0E7C" w:rsidRPr="00B00221" w:rsidRDefault="00443D42" w:rsidP="00F21EDB">
      <w:pPr>
        <w:pStyle w:val="Text2-2"/>
        <w:numPr>
          <w:ilvl w:val="5"/>
          <w:numId w:val="14"/>
        </w:numPr>
      </w:pPr>
      <w:r w:rsidRPr="00B00221">
        <w:t>TZ k jednotlivým PS a SO (ve formátu *.pdf),</w:t>
      </w:r>
    </w:p>
    <w:p w14:paraId="52D8945A" w14:textId="77777777" w:rsidR="0093323A" w:rsidRPr="00B00221" w:rsidRDefault="0093323A" w:rsidP="00F21EDB">
      <w:pPr>
        <w:pStyle w:val="Text2-2"/>
        <w:numPr>
          <w:ilvl w:val="5"/>
          <w:numId w:val="14"/>
        </w:numPr>
      </w:pPr>
      <w:r w:rsidRPr="00B00221">
        <w:t>Seznam souřadnic, výšek a charakteristik podrobných bodů k jednotlivým SO a PS (ve formátu *.txt</w:t>
      </w:r>
      <w:r w:rsidR="007F5DDD" w:rsidRPr="00B00221">
        <w:t>),</w:t>
      </w:r>
    </w:p>
    <w:p w14:paraId="59C01A9C" w14:textId="77777777" w:rsidR="0093323A" w:rsidRPr="00B00221" w:rsidRDefault="0093323A" w:rsidP="00F21EDB">
      <w:pPr>
        <w:pStyle w:val="Text2-2"/>
        <w:numPr>
          <w:ilvl w:val="5"/>
          <w:numId w:val="14"/>
        </w:numPr>
      </w:pPr>
      <w:r w:rsidRPr="00B00221">
        <w:t>Výpočetní protokol a editované zápisníky ve formátu *.txt; originální zápisníky ve formátu stroje, doložení splnění požadované přesnosti, kalibrační listy, fotodokumentace a další,</w:t>
      </w:r>
    </w:p>
    <w:p w14:paraId="39C9AB50" w14:textId="77777777" w:rsidR="0093323A" w:rsidRPr="00B00221" w:rsidRDefault="0093323A" w:rsidP="00F21EDB">
      <w:pPr>
        <w:pStyle w:val="Text2-2"/>
        <w:numPr>
          <w:ilvl w:val="5"/>
          <w:numId w:val="14"/>
        </w:numPr>
      </w:pPr>
      <w:r w:rsidRPr="00B00221">
        <w:t>Výkresy jednotlivých PS a SO v M 1:1000 (ve formátu *.dgn a *.pdf). Pokud jsou kóty a detaily vyžadovány ZTP, jsou zakresleny v samostatném pomocném výkrese DGN. Soubor PDF zachycuje soutisk hlavního a pomocného výkresu.</w:t>
      </w:r>
    </w:p>
    <w:p w14:paraId="08BDF156" w14:textId="77777777" w:rsidR="005220AF" w:rsidRPr="00B00221" w:rsidRDefault="005220AF" w:rsidP="00F21EDB">
      <w:pPr>
        <w:pStyle w:val="Text2-2"/>
        <w:numPr>
          <w:ilvl w:val="5"/>
          <w:numId w:val="14"/>
        </w:numPr>
      </w:pPr>
      <w:r w:rsidRPr="00B00221">
        <w:t>Seznam PS a SO identifikovaných ve vztahu k parcelním číslům pozemků podle evidence právních vztahů KN. Formu a obsah seznamu upřesní ÚOZI Objednatele.</w:t>
      </w:r>
    </w:p>
    <w:p w14:paraId="79E0187A" w14:textId="77777777" w:rsidR="005220AF" w:rsidRPr="00B00221" w:rsidRDefault="005220AF" w:rsidP="00F21EDB">
      <w:pPr>
        <w:pStyle w:val="Text2-2"/>
        <w:numPr>
          <w:ilvl w:val="4"/>
          <w:numId w:val="14"/>
        </w:numPr>
      </w:pPr>
      <w:r w:rsidRPr="00B00221">
        <w:t>Geometrické plány</w:t>
      </w:r>
    </w:p>
    <w:p w14:paraId="2517EEEB" w14:textId="77777777" w:rsidR="005220AF" w:rsidRPr="00B00221" w:rsidRDefault="005220AF" w:rsidP="00F21EDB">
      <w:pPr>
        <w:pStyle w:val="Odstavecseseznamem"/>
        <w:numPr>
          <w:ilvl w:val="5"/>
          <w:numId w:val="14"/>
        </w:numPr>
        <w:spacing w:after="120"/>
        <w:jc w:val="both"/>
        <w:rPr>
          <w:sz w:val="18"/>
          <w:szCs w:val="18"/>
        </w:rPr>
      </w:pPr>
      <w:r w:rsidRPr="00B00221">
        <w:rPr>
          <w:sz w:val="18"/>
          <w:szCs w:val="18"/>
        </w:rPr>
        <w:t>Seznam geometrických plánů obsahující jeho číslo, účel vyhotovení, číslo PS nebo SO pro který byl vyhotoven, staničení začátku a konce navrhované změny, název katastrálního území, seznam změnou dotčených parcel. Formu a obsah seznamu upřesní ÚOZI Objednatele,</w:t>
      </w:r>
    </w:p>
    <w:p w14:paraId="223564BF" w14:textId="77777777" w:rsidR="0093323A" w:rsidRPr="00B00221" w:rsidRDefault="005220AF" w:rsidP="00F21EDB">
      <w:pPr>
        <w:pStyle w:val="Text2-2"/>
        <w:numPr>
          <w:ilvl w:val="5"/>
          <w:numId w:val="14"/>
        </w:numPr>
        <w:spacing w:after="240"/>
      </w:pPr>
      <w:r w:rsidRPr="00B00221">
        <w:t xml:space="preserve">Geometrické plány a přílohy dle </w:t>
      </w:r>
      <w:proofErr w:type="spellStart"/>
      <w:r w:rsidRPr="00B00221">
        <w:t>podčlánku</w:t>
      </w:r>
      <w:proofErr w:type="spellEnd"/>
      <w:r w:rsidRPr="00B00221">
        <w:t xml:space="preserve"> 1.7.3.5 Kapitoly 1 TKP.</w:t>
      </w:r>
    </w:p>
    <w:p w14:paraId="7566AFC7" w14:textId="77777777" w:rsidR="005220AF" w:rsidRPr="00B00221" w:rsidRDefault="005220AF" w:rsidP="00F21EDB">
      <w:pPr>
        <w:pStyle w:val="Odstavecseseznamem"/>
        <w:numPr>
          <w:ilvl w:val="4"/>
          <w:numId w:val="14"/>
        </w:numPr>
        <w:jc w:val="both"/>
        <w:rPr>
          <w:sz w:val="18"/>
          <w:szCs w:val="18"/>
        </w:rPr>
      </w:pPr>
      <w:r w:rsidRPr="00B00221">
        <w:rPr>
          <w:sz w:val="18"/>
          <w:szCs w:val="18"/>
        </w:rPr>
        <w:t>Dokumentace definitivního zajištění koleje dle předpisu SŽDC S3 Železniční svršek, Díl III Zajištění prostorové polohy koleje (ve formátu *.</w:t>
      </w:r>
      <w:proofErr w:type="spellStart"/>
      <w:r w:rsidRPr="00B00221">
        <w:rPr>
          <w:sz w:val="18"/>
          <w:szCs w:val="18"/>
        </w:rPr>
        <w:t>docx</w:t>
      </w:r>
      <w:proofErr w:type="spellEnd"/>
      <w:r w:rsidRPr="00B00221">
        <w:rPr>
          <w:sz w:val="18"/>
          <w:szCs w:val="18"/>
        </w:rPr>
        <w:t>,*.</w:t>
      </w:r>
      <w:proofErr w:type="spellStart"/>
      <w:r w:rsidRPr="00B00221">
        <w:rPr>
          <w:sz w:val="18"/>
          <w:szCs w:val="18"/>
        </w:rPr>
        <w:t>xlsx</w:t>
      </w:r>
      <w:proofErr w:type="spellEnd"/>
      <w:r w:rsidRPr="00B00221">
        <w:rPr>
          <w:sz w:val="18"/>
          <w:szCs w:val="18"/>
        </w:rPr>
        <w:t>, *.</w:t>
      </w:r>
      <w:proofErr w:type="spellStart"/>
      <w:r w:rsidRPr="00B00221">
        <w:rPr>
          <w:sz w:val="18"/>
          <w:szCs w:val="18"/>
        </w:rPr>
        <w:t>dwg</w:t>
      </w:r>
      <w:proofErr w:type="spellEnd"/>
      <w:r w:rsidRPr="00B00221">
        <w:rPr>
          <w:sz w:val="18"/>
          <w:szCs w:val="18"/>
        </w:rPr>
        <w:t>, *.</w:t>
      </w:r>
      <w:proofErr w:type="spellStart"/>
      <w:r w:rsidRPr="00B00221">
        <w:rPr>
          <w:sz w:val="18"/>
          <w:szCs w:val="18"/>
        </w:rPr>
        <w:t>dng</w:t>
      </w:r>
      <w:proofErr w:type="spellEnd"/>
      <w:r w:rsidRPr="00B00221">
        <w:rPr>
          <w:sz w:val="18"/>
          <w:szCs w:val="18"/>
        </w:rPr>
        <w:t>, případně *.</w:t>
      </w:r>
      <w:proofErr w:type="spellStart"/>
      <w:r w:rsidRPr="00B00221">
        <w:rPr>
          <w:sz w:val="18"/>
          <w:szCs w:val="18"/>
        </w:rPr>
        <w:t>dfx</w:t>
      </w:r>
      <w:proofErr w:type="spellEnd"/>
      <w:r w:rsidRPr="00B00221">
        <w:rPr>
          <w:sz w:val="18"/>
          <w:szCs w:val="18"/>
        </w:rPr>
        <w:t xml:space="preserve"> a *.</w:t>
      </w:r>
      <w:proofErr w:type="spellStart"/>
      <w:r w:rsidRPr="00B00221">
        <w:rPr>
          <w:sz w:val="18"/>
          <w:szCs w:val="18"/>
        </w:rPr>
        <w:t>pdf</w:t>
      </w:r>
      <w:proofErr w:type="spellEnd"/>
      <w:r w:rsidRPr="00B00221">
        <w:rPr>
          <w:sz w:val="18"/>
          <w:szCs w:val="18"/>
        </w:rPr>
        <w:t>).</w:t>
      </w:r>
    </w:p>
    <w:p w14:paraId="7F724E90" w14:textId="77777777" w:rsidR="009F244D" w:rsidRPr="00B00221" w:rsidRDefault="009F244D" w:rsidP="009F244D">
      <w:pPr>
        <w:pStyle w:val="Text2-2"/>
      </w:pPr>
      <w:r w:rsidRPr="00B00221">
        <w:t>V listinné podobě bude DSPS předána v rozsahu čl. 4.1.</w:t>
      </w:r>
      <w:r w:rsidR="00FD5F18" w:rsidRPr="00B00221">
        <w:t>3.</w:t>
      </w:r>
      <w:r w:rsidR="001D0D0C" w:rsidRPr="00B00221">
        <w:t>31</w:t>
      </w:r>
      <w:r w:rsidRPr="00B00221">
        <w:t xml:space="preserve"> těchto ZTP dle části a), e), f)(v) a f)(vi).</w:t>
      </w:r>
    </w:p>
    <w:p w14:paraId="5F3CF275" w14:textId="77777777" w:rsidR="009F244D" w:rsidRPr="009F244D" w:rsidRDefault="009F244D" w:rsidP="009F244D">
      <w:pPr>
        <w:pStyle w:val="Text2-2"/>
      </w:pPr>
      <w:r w:rsidRPr="009F244D">
        <w:t>Zhotovitel zajistí souborné zpracování geodetické části DSPS v takovém rozsahu, aby bylo využitelné pro zhotovení polohopisných plánů v knize plánů dle příslušných Právních předpisů vydaných Objednatelem.</w:t>
      </w:r>
    </w:p>
    <w:p w14:paraId="402E4DFE" w14:textId="77777777" w:rsidR="009F244D" w:rsidRPr="00DC3DAB" w:rsidRDefault="009F244D" w:rsidP="00F21EDB">
      <w:pPr>
        <w:pStyle w:val="Text2-2"/>
      </w:pPr>
      <w:r w:rsidRPr="00DC3DAB">
        <w:rPr>
          <w:b/>
        </w:rPr>
        <w:t>Součástí dokumentů skutečného provedení stavby</w:t>
      </w:r>
      <w:r w:rsidRPr="00DC3DAB">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4B72DACC" w14:textId="77777777" w:rsidR="009F244D" w:rsidRPr="00DC3DAB" w:rsidRDefault="009F244D" w:rsidP="00F21EDB">
      <w:pPr>
        <w:pStyle w:val="Odstavecseseznamem"/>
        <w:numPr>
          <w:ilvl w:val="4"/>
          <w:numId w:val="14"/>
        </w:numPr>
        <w:spacing w:after="120"/>
        <w:jc w:val="both"/>
        <w:rPr>
          <w:sz w:val="18"/>
          <w:szCs w:val="18"/>
        </w:rPr>
      </w:pPr>
      <w:r w:rsidRPr="00DC3DAB">
        <w:rPr>
          <w:sz w:val="18"/>
          <w:szCs w:val="18"/>
        </w:rPr>
        <w:t>doklady o udělených výjimkách z platných předpisů a norem, případně souhlas Drážního úřadu,</w:t>
      </w:r>
    </w:p>
    <w:p w14:paraId="10408F91" w14:textId="77777777" w:rsidR="009F244D" w:rsidRPr="00DC3DAB" w:rsidRDefault="009F244D" w:rsidP="00F21EDB">
      <w:pPr>
        <w:pStyle w:val="Text2-2"/>
        <w:numPr>
          <w:ilvl w:val="4"/>
          <w:numId w:val="14"/>
        </w:numPr>
      </w:pPr>
      <w:r w:rsidRPr="00DC3DAB">
        <w:t>doklady o projednání PDPS,</w:t>
      </w:r>
    </w:p>
    <w:p w14:paraId="17D05DC8" w14:textId="77777777" w:rsidR="009F244D" w:rsidRPr="00DC3DAB" w:rsidRDefault="009F244D" w:rsidP="00F21EDB">
      <w:pPr>
        <w:pStyle w:val="Text2-2"/>
        <w:numPr>
          <w:ilvl w:val="4"/>
          <w:numId w:val="14"/>
        </w:numPr>
      </w:pPr>
      <w:r w:rsidRPr="00DC3DAB">
        <w:t>závazná stanoviska dotčených orgánů a další doklady o jednání s dotčenými orgány a účastníky stavebního řízení,</w:t>
      </w:r>
    </w:p>
    <w:p w14:paraId="2FAA8CA9" w14:textId="77777777" w:rsidR="009F244D" w:rsidRPr="00DC3DAB" w:rsidRDefault="009F244D" w:rsidP="00F21EDB">
      <w:pPr>
        <w:pStyle w:val="Text2-2"/>
        <w:numPr>
          <w:ilvl w:val="4"/>
          <w:numId w:val="14"/>
        </w:numPr>
      </w:pPr>
      <w:r w:rsidRPr="00DC3DAB">
        <w:t>vyjádření vlastníků a správců dotčených inženýrských sítí,</w:t>
      </w:r>
    </w:p>
    <w:p w14:paraId="3CE3026A" w14:textId="77777777" w:rsidR="009F244D" w:rsidRPr="00DC3DAB" w:rsidRDefault="009F244D" w:rsidP="00F21EDB">
      <w:pPr>
        <w:pStyle w:val="Text2-2"/>
        <w:numPr>
          <w:ilvl w:val="4"/>
          <w:numId w:val="14"/>
        </w:numPr>
      </w:pPr>
      <w:r w:rsidRPr="00DC3DAB">
        <w:t>doklady o projednání s vlastníky pozemků a staveb nebo bytů a nebytových prostor dotčených stavbou, popř. s jinými oprávněnými subjekty.</w:t>
      </w:r>
    </w:p>
    <w:p w14:paraId="6BE0803C" w14:textId="77777777" w:rsidR="009F244D" w:rsidRPr="009F244D" w:rsidRDefault="009F244D" w:rsidP="00F21EDB">
      <w:pPr>
        <w:pStyle w:val="Text2-2"/>
      </w:pPr>
      <w:r w:rsidRPr="009F244D">
        <w:t xml:space="preserve">Zhotovitel je v termínu do 7 dnů od účinnosti SOD povinen písemně oznámit Objednateli (TDS) </w:t>
      </w:r>
      <w:r w:rsidRPr="009F244D">
        <w:rPr>
          <w:b/>
        </w:rPr>
        <w:t>vady a nedostatky v Projektové dokumentaci</w:t>
      </w:r>
      <w:r w:rsidRPr="009F244D">
        <w:t xml:space="preserve">, u kterých lze oprávněně předpokládat, že vlivem stavební činnosti a veškeré činnosti Zhotovitele, spojené s prováděním Díla, </w:t>
      </w:r>
      <w:r w:rsidRPr="00C4162B">
        <w:rPr>
          <w:b/>
        </w:rPr>
        <w:t>budou mít negativní/škodlivý</w:t>
      </w:r>
      <w:r w:rsidRPr="009F244D">
        <w:t xml:space="preserve"> </w:t>
      </w:r>
      <w:r w:rsidRPr="00C4162B">
        <w:rPr>
          <w:b/>
        </w:rPr>
        <w:t>vliv na životní prostředí</w:t>
      </w:r>
      <w:r w:rsidRPr="009F244D">
        <w:t>.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1EA474EF" w14:textId="77777777" w:rsidR="006F687F" w:rsidRPr="006F687F" w:rsidRDefault="006F687F" w:rsidP="00F21EDB">
      <w:pPr>
        <w:pStyle w:val="Text2-2"/>
      </w:pPr>
      <w:r w:rsidRPr="006F687F">
        <w:t xml:space="preserve">Zhotovitel vždy předloží Objednateli před převzetím části Díla nebo Díla jako podklad ke kolaudačnímu souhlasu nebo kolaudačnímu rozhodnutí </w:t>
      </w:r>
      <w:r w:rsidRPr="006C44FD">
        <w:rPr>
          <w:b/>
        </w:rPr>
        <w:t>doklady o nakládání s odpady</w:t>
      </w:r>
      <w:r w:rsidRPr="006F687F">
        <w:t xml:space="preserve">. Součástí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Pr="006F687F">
        <w:t>výzisku</w:t>
      </w:r>
      <w:proofErr w:type="spellEnd"/>
      <w:r w:rsidRPr="006F687F">
        <w:t>, včetně evidence o jejich uskladnění, využití nebo odstranění, a to včetně provozovatelů zařízení určeného pro nakládání s odpady, jimž byly odpady předány.</w:t>
      </w:r>
    </w:p>
    <w:p w14:paraId="2626C779" w14:textId="77777777" w:rsidR="006F687F" w:rsidRDefault="006F687F" w:rsidP="00F21EDB">
      <w:pPr>
        <w:pStyle w:val="Text2-2"/>
      </w:pPr>
      <w:r w:rsidRPr="006F687F">
        <w:t xml:space="preserve">Zhotovitel zpracuje </w:t>
      </w:r>
      <w:r w:rsidRPr="006F687F">
        <w:rPr>
          <w:b/>
        </w:rPr>
        <w:t>Závěrečnou zprávu odpadového hospodářství stavby</w:t>
      </w:r>
      <w:r w:rsidRPr="006F687F">
        <w:t xml:space="preserve"> podle závazné osnovy uvedené v Příloze B.1 směrnice SŽ SM096, Směrnice pro nakládání s odpady, čj. 36061/2022-SŽ-GŘ-O15 ze dne 1. 6. 2022 (dále jen „SŽ SM096“), včetně </w:t>
      </w:r>
      <w:r w:rsidRPr="006F687F">
        <w:rPr>
          <w:b/>
        </w:rPr>
        <w:t>Výkazu o předcházení vzniku odpadu a nakládání s odpady</w:t>
      </w:r>
      <w:r w:rsidRPr="006F687F">
        <w:t xml:space="preserve"> dle Přílohy B.2 směrnice SŽ SM096.</w:t>
      </w:r>
    </w:p>
    <w:p w14:paraId="38BF2DD9" w14:textId="77777777" w:rsidR="006C44FD" w:rsidRPr="006F687F" w:rsidRDefault="006C44FD" w:rsidP="006C44FD">
      <w:pPr>
        <w:pStyle w:val="Text2-2"/>
      </w:pPr>
      <w:r w:rsidRPr="006F687F">
        <w:t xml:space="preserve">Zhotovitel se zavazuje Objednateli sdělit, kde bude dle požadavků právních předpisů uchovávat potřebné </w:t>
      </w:r>
      <w:r w:rsidRPr="006C44FD">
        <w:t>doklady o nakládání s odpady.</w:t>
      </w:r>
    </w:p>
    <w:p w14:paraId="194E9CD9" w14:textId="77777777" w:rsidR="006F687F" w:rsidRPr="008F3F69" w:rsidRDefault="006F687F" w:rsidP="006F687F">
      <w:pPr>
        <w:pStyle w:val="Text2-2"/>
      </w:pPr>
      <w:r w:rsidRPr="008F3F69">
        <w:t xml:space="preserve">Zhotovitel se zavazuje zajistit u svých zaměstnanců a zaměstnanců poddodavatelů prokazatelné seznámení s </w:t>
      </w:r>
      <w:r w:rsidRPr="008F3F69">
        <w:rPr>
          <w:b/>
        </w:rPr>
        <w:t xml:space="preserve">plánem BOZP </w:t>
      </w:r>
      <w:r w:rsidRPr="008F3F69">
        <w:t>Díla (dle zákona č. 309/2006 Sb.</w:t>
      </w:r>
      <w:r w:rsidR="006C44FD" w:rsidRPr="008F3F69">
        <w:t xml:space="preserve"> (zákon o zajištění dalších podmínek bezpečnosti a ochrany zdraví při práci))</w:t>
      </w:r>
      <w:r w:rsidRPr="008F3F69">
        <w:t xml:space="preserve"> a doložit splnění této povinnosti písemně před předáním Staveniště Zhotoviteli. </w:t>
      </w:r>
    </w:p>
    <w:p w14:paraId="77E40174" w14:textId="77777777" w:rsidR="00421120" w:rsidRPr="006F687F" w:rsidRDefault="00421120" w:rsidP="00F21EDB">
      <w:pPr>
        <w:pStyle w:val="Text2-2"/>
      </w:pPr>
      <w:r w:rsidRPr="00421120">
        <w:t>Zhotovitel se zavazuje zajistit, že zaměstnanci Zhotovitele a Poddodavatelů v technických funkcích od funkce mistra (včetně) a výše budou při pobytu v prostoru Staveniště nosit na viditelném místě označení visačkou se jménem, funkcí a podobenkou, ostatní zaměstnanci Zhotovitele budou na pracovním ochranném oděvu zřetelně označeni obchodní firmou nebo jménem Zhotovitele nebo Poddodavatele.</w:t>
      </w:r>
    </w:p>
    <w:p w14:paraId="0118AA11" w14:textId="77777777" w:rsidR="006F687F" w:rsidRPr="006F687F" w:rsidRDefault="006F687F" w:rsidP="00F21EDB">
      <w:pPr>
        <w:pStyle w:val="Text2-2"/>
      </w:pPr>
      <w:r w:rsidRPr="006F687F">
        <w:t>Zhotovitel se zavazuje zajistit, že na všech vozidlech Zhotovitele a Poddodavatelů, používaných na Staveništi, bude viditelně vyznačena obchodní firma nebo jméno.</w:t>
      </w:r>
    </w:p>
    <w:p w14:paraId="2A410972" w14:textId="42A4BECC" w:rsidR="00161BD6" w:rsidRDefault="00421120" w:rsidP="00161BD6">
      <w:pPr>
        <w:pStyle w:val="Text2-2"/>
      </w:pPr>
      <w:r w:rsidRPr="00421120">
        <w:t xml:space="preserve">Zhotovitel u </w:t>
      </w:r>
      <w:r w:rsidRPr="00421120">
        <w:rPr>
          <w:b/>
        </w:rPr>
        <w:t xml:space="preserve">provozované činnosti se zvýšeným/vysokým požárním nebezpečím </w:t>
      </w:r>
      <w:r w:rsidRPr="00421120">
        <w:t>(§ 4 zákona č. 133/1985 Sb.</w:t>
      </w:r>
      <w:r w:rsidR="006C44FD">
        <w:t>, o požární ochraně, včetně prováděcích předpisu k tomuto zákonu</w:t>
      </w:r>
      <w:r w:rsidRPr="00421120">
        <w:t>),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16426AE8" w14:textId="77777777" w:rsidR="00DF7BAA" w:rsidRDefault="00DF7BAA" w:rsidP="00DF7BAA">
      <w:pPr>
        <w:pStyle w:val="Nadpis2-2"/>
      </w:pPr>
      <w:bookmarkStart w:id="32" w:name="_Toc127179921"/>
      <w:r>
        <w:t xml:space="preserve">Zeměměřická </w:t>
      </w:r>
      <w:r w:rsidRPr="0080577B">
        <w:t>činnost</w:t>
      </w:r>
      <w:r>
        <w:t xml:space="preserve"> zhotovitele</w:t>
      </w:r>
      <w:bookmarkEnd w:id="32"/>
    </w:p>
    <w:p w14:paraId="0D0C0FDD" w14:textId="27D32AFA" w:rsidR="00DC55C8" w:rsidRDefault="00DC55C8" w:rsidP="00DC55C8">
      <w:pPr>
        <w:pStyle w:val="Text2-1"/>
      </w:pPr>
      <w:r w:rsidRPr="006F6202">
        <w:t>Zhotovitel zažádá jmenovaného ÚOZI (úředně oprávněný zeměměřičský inženýr) Objednatele bude uveden kontakt na místně příslušného pracovníka SŽG  dle konkrétního OŘ (Jméno, Příjmení, telefon, email) o</w:t>
      </w:r>
      <w:r w:rsidRPr="00DC55C8">
        <w:t xml:space="preserve"> zajištění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33" w:name="_Hlk113520772"/>
      <w:bookmarkStart w:id="34" w:name="_Hlk113520921"/>
      <w:r w:rsidR="00234F48">
        <w:t xml:space="preserve"> </w:t>
      </w:r>
      <w:r>
        <w:t>SŽ</w:t>
      </w:r>
      <w:r w:rsidR="00C54E22">
        <w:t xml:space="preserve"> </w:t>
      </w:r>
      <w:r>
        <w:t>PO-06/2020-GŘ</w:t>
      </w:r>
      <w:bookmarkEnd w:id="33"/>
      <w:bookmarkEnd w:id="34"/>
      <w:r w:rsidR="00157FB9">
        <w:t>, Pokyn generálního ředitele k poskytování geodetických podkladů a činností pro přípravu a realizaci opravných a investičních akcí.</w:t>
      </w:r>
    </w:p>
    <w:p w14:paraId="2081E5F1" w14:textId="77777777" w:rsidR="00DC55C8" w:rsidRDefault="00DC55C8" w:rsidP="00DC55C8">
      <w:pPr>
        <w:pStyle w:val="Text2-1"/>
      </w:pPr>
      <w:r>
        <w:t xml:space="preserve">V případě staveb, které nejsou realizovány podle projektové dokumentace, bude přiměřeně uplatněno ustanovení TKP a dále zjednodušený postup popsaný v následujících bodech. </w:t>
      </w:r>
    </w:p>
    <w:p w14:paraId="325F1835" w14:textId="77777777" w:rsidR="00DC55C8" w:rsidRPr="006F6202" w:rsidRDefault="00DC55C8" w:rsidP="00DC55C8">
      <w:pPr>
        <w:pStyle w:val="Text2-1"/>
      </w:pPr>
      <w:r w:rsidRPr="006F6202">
        <w:t>Geodetická dokumentace (geodetická část projektové dokumentace nebo geodetická část DSPS) bude odevzdána digitálně v otevřené i uzavřené verzi a bude ověřena úředně oprávněným zeměměřickým inženýrem Zhotovitele (dále jen „ÚOZI Zhotovitele“). V případě doplnění nebo opravy musí být editovaná dokumentace opětovně ověřena ÚOZI Zhotovitele.</w:t>
      </w:r>
    </w:p>
    <w:p w14:paraId="053071F0" w14:textId="77777777" w:rsidR="00DC55C8" w:rsidRPr="006F6202" w:rsidRDefault="00DC55C8" w:rsidP="00DC55C8">
      <w:pPr>
        <w:pStyle w:val="Text2-1"/>
      </w:pPr>
      <w:r w:rsidRPr="006F6202">
        <w:t xml:space="preserve">Zhotovitel si zajistí prostřednictvím ÚOZI Zhotovitele geodetické a mapové podklady u ÚOZI Objednatele: dokumentaci o bodech ŽBP, železniční mapové podklady (dále jen „ŽMP“) a projekt stávajícího stavu PPK. ÚOZI Objednatele zajistí koordinaci s jednotlivými správci SŽG - ŽBP, ŽMP, PPK, popř. se správcem železničního katastru nemovitostí (dále jen „ŽKN“). </w:t>
      </w:r>
    </w:p>
    <w:p w14:paraId="2E8FBF02" w14:textId="59565232" w:rsidR="00DC55C8" w:rsidRPr="006F6202" w:rsidRDefault="00DC55C8" w:rsidP="00DC55C8">
      <w:pPr>
        <w:pStyle w:val="Text2-1"/>
      </w:pPr>
      <w:r w:rsidRPr="006F6202">
        <w:t xml:space="preserve">Dostupné podklady uvedené v čl. 4.2.5 těchto ZTP splňující TKP, předá ÚOZI Objednatele ÚOZI Zhotovitele a následně bude koordinovat zeměměřické činnosti Zhotovitele v souladu s platnými, obecně závaznými právními předpisy a interními dokumenty a předpisy Správy železnic. </w:t>
      </w:r>
    </w:p>
    <w:p w14:paraId="5B9F79C1" w14:textId="77777777"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35" w:name="_Hlk113458748"/>
      <w:r>
        <w:t> čl. 1.7.3 TKP ZEMĚMĚŘICKÁ ČINNOST ZAJIŠŤOVANÁ ZHOTOVITELEM</w:t>
      </w:r>
      <w:bookmarkEnd w:id="35"/>
      <w:r>
        <w:t xml:space="preserve"> a předá ÚOZI Objednatele ke kontrole.</w:t>
      </w:r>
    </w:p>
    <w:p w14:paraId="100ECCA3" w14:textId="77777777" w:rsidR="00DC55C8" w:rsidRDefault="00DC55C8" w:rsidP="00DC55C8">
      <w:pPr>
        <w:pStyle w:val="Text2-1"/>
      </w:pPr>
      <w:r>
        <w:t>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774FF903" w14:textId="77777777"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77777777" w:rsidR="00DC55C8" w:rsidRPr="00C56E15" w:rsidRDefault="00DC55C8" w:rsidP="00DC55C8">
      <w:pPr>
        <w:pStyle w:val="Text2-1"/>
      </w:pPr>
      <w:r w:rsidRPr="00C56E15">
        <w:t xml:space="preserve">Zhotovitel předá dokumentaci ÚOZI Objednatele ke kontrole v termínu odevzdání DSPS uvedeném ve smlouvě o dílo, nejpozději však do 30 dnů od ukončení prací dle platného harmonogramu stavby. ÚOZI Objednatele provede věcnou a formální kontrolu DSPS. Při shledání nedostatků ÚOZI Objednatele zašle vyjádření s uvedenými nedostatky Zhotoviteli, který následně provede opravu DSPS do 10 pracovních dnů. </w:t>
      </w:r>
    </w:p>
    <w:p w14:paraId="4F09C53C" w14:textId="77777777" w:rsidR="00DF7BAA" w:rsidRDefault="00DF7BAA" w:rsidP="00DF7BAA">
      <w:pPr>
        <w:pStyle w:val="Nadpis2-2"/>
      </w:pPr>
      <w:bookmarkStart w:id="36" w:name="_Toc6410438"/>
      <w:bookmarkStart w:id="37" w:name="_Toc127179922"/>
      <w:r>
        <w:t>Doklady překládané zhotovitelem</w:t>
      </w:r>
      <w:bookmarkEnd w:id="36"/>
      <w:bookmarkEnd w:id="37"/>
    </w:p>
    <w:p w14:paraId="44E06185" w14:textId="77777777" w:rsidR="00D12C76" w:rsidRPr="00ED3372" w:rsidRDefault="00562909" w:rsidP="00562909">
      <w:pPr>
        <w:pStyle w:val="Text2-1"/>
      </w:pPr>
      <w:r w:rsidRPr="00ED3372">
        <w:t>Pokud již Zhotovitel nepředložil dále uvedené doklady pře uzavřením SOD, předloží p</w:t>
      </w:r>
      <w:r w:rsidR="00D12C76" w:rsidRPr="00ED3372">
        <w:t>řed zahájením prací na objektech, jejichž součástí jsou „Určená technická zařízení“ ve smyslu vyhlášky MD č. 100/1995 Sb., kterou se stanoví podmínky pro provoz, konstrukci a</w:t>
      </w:r>
      <w:r w:rsidRPr="00ED3372">
        <w:t> </w:t>
      </w:r>
      <w:r w:rsidR="00D12C76" w:rsidRPr="00ED3372">
        <w:t xml:space="preserve">výrobu určených technických zařízení a jejich konkretizace (Řád určených technických zařízení), v platném znění, včetně prováděcích předpisů k této vyhlášce v platném znění, doklad o tom, že má </w:t>
      </w:r>
      <w:r w:rsidRPr="00ED3372">
        <w:t xml:space="preserve">pověření nebo má </w:t>
      </w:r>
      <w:r w:rsidR="00D12C76" w:rsidRPr="00ED3372">
        <w:t xml:space="preserve">zajištěnou spolupráci </w:t>
      </w:r>
      <w:r w:rsidRPr="00ED3372">
        <w:t>s </w:t>
      </w:r>
      <w:r w:rsidR="00D12C76" w:rsidRPr="00ED3372">
        <w:t>právnick</w:t>
      </w:r>
      <w:r w:rsidRPr="00ED3372">
        <w:t xml:space="preserve">ou </w:t>
      </w:r>
      <w:r w:rsidR="00D12C76" w:rsidRPr="00ED3372">
        <w:t>osob</w:t>
      </w:r>
      <w:r w:rsidRPr="00ED3372">
        <w:t>ou, která má pověření</w:t>
      </w:r>
      <w:r w:rsidR="00D12C76" w:rsidRPr="00ED3372">
        <w:t xml:space="preserve"> podle ustanovení § 47 odst. 4 zákona č. 266/1994 Sb. o drahách v platném znění pro všechny druhy „Určených technických zařízení“, dotčených </w:t>
      </w:r>
      <w:r w:rsidR="00840EA1" w:rsidRPr="00ED3372">
        <w:t>stavebními pr</w:t>
      </w:r>
      <w:r w:rsidR="00174630" w:rsidRPr="00ED3372">
        <w:t>a</w:t>
      </w:r>
      <w:r w:rsidR="00840EA1" w:rsidRPr="00ED3372">
        <w:t xml:space="preserve">cemi. </w:t>
      </w:r>
      <w:r w:rsidR="00D12C76" w:rsidRPr="00ED3372">
        <w:t>Z tohoto dokladu musí být zřejmé, že se vztahuje k plnění předmětné zakázky a bez jeho předložení těchto dokladů nebude možné zahájit práce na výše uvedených objektech.</w:t>
      </w:r>
    </w:p>
    <w:p w14:paraId="6BC2C03D" w14:textId="77777777" w:rsidR="00DF7BAA" w:rsidRPr="00ED3372" w:rsidRDefault="00DF7BAA" w:rsidP="00DF7BAA">
      <w:pPr>
        <w:pStyle w:val="Text2-1"/>
      </w:pPr>
      <w:r w:rsidRPr="00ED3372">
        <w:t xml:space="preserve">Zhotovitel doloží </w:t>
      </w:r>
      <w:r w:rsidRPr="00ED3372">
        <w:rPr>
          <w:b/>
        </w:rPr>
        <w:t>mimo jiné</w:t>
      </w:r>
      <w:r w:rsidRPr="00ED3372">
        <w:t xml:space="preserve"> před zahájením prací na železniční dopravní cestě prosté kopie dokladů o kvalifikaci zhotovitelů dle Předpisu o odborné způsobilosti a znalosti osob při provozování dráhy a drážní dopravy SŽ Zam1, v platném znění:</w:t>
      </w:r>
    </w:p>
    <w:p w14:paraId="2955DBAC" w14:textId="6B32859D" w:rsidR="00DF7BAA" w:rsidRPr="00ED3372" w:rsidRDefault="00C56E15" w:rsidP="0047647C">
      <w:pPr>
        <w:pStyle w:val="Odrka1-1"/>
        <w:numPr>
          <w:ilvl w:val="0"/>
          <w:numId w:val="4"/>
        </w:numPr>
        <w:spacing w:after="60"/>
      </w:pPr>
      <w:r w:rsidRPr="00ED3372">
        <w:t xml:space="preserve">T-05 c) </w:t>
      </w:r>
    </w:p>
    <w:p w14:paraId="0C3CC030" w14:textId="1FBD69A9" w:rsidR="00C56E15" w:rsidRPr="00ED3372" w:rsidRDefault="00C56E15" w:rsidP="0047647C">
      <w:pPr>
        <w:pStyle w:val="Odrka1-1"/>
        <w:numPr>
          <w:ilvl w:val="0"/>
          <w:numId w:val="4"/>
        </w:numPr>
        <w:spacing w:after="60"/>
      </w:pPr>
      <w:r w:rsidRPr="00ED3372">
        <w:t>T-05 d)</w:t>
      </w:r>
    </w:p>
    <w:p w14:paraId="5DD92488" w14:textId="2C7359A0" w:rsidR="00DF7BAA" w:rsidRPr="00ED3372" w:rsidRDefault="00C56E15" w:rsidP="0047647C">
      <w:pPr>
        <w:pStyle w:val="Odrka1-1"/>
        <w:numPr>
          <w:ilvl w:val="0"/>
          <w:numId w:val="4"/>
        </w:numPr>
        <w:spacing w:after="60"/>
      </w:pPr>
      <w:r w:rsidRPr="00ED3372">
        <w:t>Z-06 c)</w:t>
      </w:r>
    </w:p>
    <w:p w14:paraId="5848A998" w14:textId="6AFB6F7F" w:rsidR="00C56E15" w:rsidRPr="00ED3372" w:rsidRDefault="00C56E15" w:rsidP="0047647C">
      <w:pPr>
        <w:pStyle w:val="Odrka1-1"/>
        <w:numPr>
          <w:ilvl w:val="0"/>
          <w:numId w:val="4"/>
        </w:numPr>
        <w:spacing w:after="60"/>
      </w:pPr>
      <w:r w:rsidRPr="00ED3372">
        <w:t>Z-06 e)</w:t>
      </w:r>
    </w:p>
    <w:p w14:paraId="4AF1471C" w14:textId="1F5BC725" w:rsidR="00C56E15" w:rsidRPr="00ED3372" w:rsidRDefault="00C56E15" w:rsidP="0047647C">
      <w:pPr>
        <w:pStyle w:val="Odrka1-1"/>
        <w:numPr>
          <w:ilvl w:val="0"/>
          <w:numId w:val="4"/>
        </w:numPr>
        <w:spacing w:after="60"/>
      </w:pPr>
      <w:r w:rsidRPr="00ED3372">
        <w:t>Z-06 b)</w:t>
      </w:r>
    </w:p>
    <w:p w14:paraId="4E4649E8" w14:textId="2E30F59F" w:rsidR="00C56E15" w:rsidRPr="00ED3372" w:rsidRDefault="00C56E15" w:rsidP="0047647C">
      <w:pPr>
        <w:pStyle w:val="Odrka1-1"/>
        <w:numPr>
          <w:ilvl w:val="0"/>
          <w:numId w:val="4"/>
        </w:numPr>
        <w:spacing w:after="60"/>
      </w:pPr>
      <w:r w:rsidRPr="00ED3372">
        <w:t>E-08</w:t>
      </w:r>
    </w:p>
    <w:p w14:paraId="04643500" w14:textId="04B81789" w:rsidR="00C56E15" w:rsidRPr="00ED3372" w:rsidRDefault="00C56E15" w:rsidP="0047647C">
      <w:pPr>
        <w:pStyle w:val="Odrka1-1"/>
        <w:numPr>
          <w:ilvl w:val="0"/>
          <w:numId w:val="4"/>
        </w:numPr>
        <w:spacing w:after="60"/>
      </w:pPr>
      <w:r w:rsidRPr="00ED3372">
        <w:t>TZE</w:t>
      </w:r>
    </w:p>
    <w:p w14:paraId="42181132" w14:textId="77777777" w:rsidR="00DF7BAA" w:rsidRPr="00ED3372" w:rsidRDefault="00DF7BAA" w:rsidP="00DF7BAA">
      <w:pPr>
        <w:pStyle w:val="Text2-1"/>
      </w:pPr>
      <w:r w:rsidRPr="00ED3372">
        <w:t xml:space="preserve">Výše uvedené doklady upravující odbornou způsobilost musí osvědčit odbornou způsobilost samotného dodavatele (je-li fyzickou osobou) nebo jiné osoby, která bude pro dodavatele příslušnou činnost vykonávat.  </w:t>
      </w:r>
    </w:p>
    <w:p w14:paraId="4E3B5150" w14:textId="77777777" w:rsidR="00DF7BAA" w:rsidRDefault="00DF7BAA" w:rsidP="00DF7BAA">
      <w:pPr>
        <w:pStyle w:val="Nadpis2-2"/>
      </w:pPr>
      <w:bookmarkStart w:id="38" w:name="_Toc6410439"/>
      <w:bookmarkStart w:id="39" w:name="_Toc127179923"/>
      <w:r>
        <w:t>Dokumentace zhotovitele pro stavbu</w:t>
      </w:r>
      <w:bookmarkEnd w:id="38"/>
      <w:bookmarkEnd w:id="39"/>
    </w:p>
    <w:p w14:paraId="488F8FA4" w14:textId="652F77D6" w:rsidR="00740821" w:rsidRPr="00ED3372" w:rsidRDefault="00740821" w:rsidP="00F21EDB">
      <w:pPr>
        <w:pStyle w:val="Text2-1"/>
      </w:pPr>
      <w:r w:rsidRPr="00ED3372">
        <w:t>Součástí předmětu díla je i vyhotovení Realizační dokumentace stavby (výrobní, montážní, dílenské, dokumentace dodavatele mostních objektů), která v případě potřeby rozpracovává podrobně zadávací dokumentaci (PDPS) dle přílohy č.</w:t>
      </w:r>
      <w:r w:rsidR="00EE6FF4" w:rsidRPr="00ED3372">
        <w:t> </w:t>
      </w:r>
      <w:r w:rsidRPr="00ED3372">
        <w:t>4</w:t>
      </w:r>
      <w:r w:rsidR="00EE6FF4" w:rsidRPr="00ED3372">
        <w:t xml:space="preserve"> </w:t>
      </w:r>
      <w:r w:rsidRPr="00ED3372">
        <w:t>vyhlášky č.</w:t>
      </w:r>
      <w:r w:rsidR="00EE6FF4" w:rsidRPr="00ED3372">
        <w:t> </w:t>
      </w:r>
      <w:r w:rsidRPr="00ED3372">
        <w:t>46/2008 Sb. o rozsahu a obsahu projektové dokumentace dopravních staveb, v platném znění, příslušných TKP Staveb státních drah a směrnice SŽ SM011 Dokumentace staveb Správy železnic, státní organizace (dále jen „ SŽ SM011) zejména pro:</w:t>
      </w:r>
    </w:p>
    <w:p w14:paraId="468673E6" w14:textId="77777777" w:rsidR="00DF7BAA" w:rsidRPr="00ED3372" w:rsidRDefault="00DF7BAA" w:rsidP="00103B38">
      <w:pPr>
        <w:pStyle w:val="Odstavec1-1a"/>
        <w:numPr>
          <w:ilvl w:val="0"/>
          <w:numId w:val="7"/>
        </w:numPr>
        <w:spacing w:after="120"/>
      </w:pPr>
      <w:r w:rsidRPr="00ED3372">
        <w:t>………..</w:t>
      </w:r>
    </w:p>
    <w:p w14:paraId="2F1918EB" w14:textId="77777777" w:rsidR="00DF7BAA" w:rsidRPr="00ED3372" w:rsidRDefault="00DF7BAA" w:rsidP="00103B38">
      <w:pPr>
        <w:pStyle w:val="Odstavec1-1a"/>
        <w:numPr>
          <w:ilvl w:val="0"/>
          <w:numId w:val="7"/>
        </w:numPr>
        <w:spacing w:after="120"/>
      </w:pPr>
      <w:r w:rsidRPr="00ED3372">
        <w:rPr>
          <w:i/>
        </w:rPr>
        <w:t>Příklad:</w:t>
      </w:r>
      <w:r w:rsidRPr="00ED3372">
        <w:t xml:space="preserve"> PS staničního, traťového a přejezdového zabezpečovacího zařízení včetně návazností na technologie sdělovacího zařízení a včetně zapracování přechodových stavů sdělovacího a zabezpečovacího zařízení v souladu s ZOV</w:t>
      </w:r>
    </w:p>
    <w:p w14:paraId="70DDCB75" w14:textId="77777777" w:rsidR="00DF7BAA" w:rsidRPr="00ED3372" w:rsidRDefault="00DF7BAA" w:rsidP="00103B38">
      <w:pPr>
        <w:pStyle w:val="Odstavec1-1a"/>
        <w:numPr>
          <w:ilvl w:val="0"/>
          <w:numId w:val="5"/>
        </w:numPr>
        <w:spacing w:after="120"/>
      </w:pPr>
      <w:r w:rsidRPr="00ED3372">
        <w:rPr>
          <w:i/>
        </w:rPr>
        <w:t>Příklad:</w:t>
      </w:r>
      <w:r w:rsidRPr="00ED3372">
        <w:t xml:space="preserve"> PS sdělovacího zařízení, včetně zapracování přechodových stavů</w:t>
      </w:r>
    </w:p>
    <w:p w14:paraId="07D32A6A" w14:textId="77777777" w:rsidR="00740821" w:rsidRPr="00ED3372" w:rsidRDefault="00740821" w:rsidP="00F21EDB">
      <w:pPr>
        <w:pStyle w:val="Text2-1"/>
      </w:pPr>
      <w:r w:rsidRPr="00ED3372">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ED3372" w:rsidRDefault="00740821" w:rsidP="00F21EDB">
      <w:pPr>
        <w:pStyle w:val="Text2-1"/>
      </w:pPr>
      <w:r w:rsidRPr="00ED3372">
        <w:t xml:space="preserve">Za dodání schválené související výkresové dokumentace pro ostatní stavební postupy zodpovídá Zhotovitel stavby v souladu s přílohou P8 směrnice SŽ SM011. </w:t>
      </w:r>
    </w:p>
    <w:p w14:paraId="4B0ECEFE" w14:textId="6067FE9E" w:rsidR="00740821" w:rsidRPr="00ED3372" w:rsidRDefault="00740821" w:rsidP="00F21EDB">
      <w:pPr>
        <w:pStyle w:val="Text2-1"/>
      </w:pPr>
      <w:r w:rsidRPr="00ED3372">
        <w:t>Zhotovitel zpracuje technologické předpisy (</w:t>
      </w:r>
      <w:proofErr w:type="spellStart"/>
      <w:r w:rsidRPr="00ED3372">
        <w:t>TePř</w:t>
      </w:r>
      <w:proofErr w:type="spellEnd"/>
      <w:r w:rsidRPr="00ED3372">
        <w:t>) provádění prací včetně kontrolního a zkušebního plánu v jednotlivých etapách stavby (především v plánované výluce) jednotlivých SO a PS v přiměřeném rozsahu nutném pro realizaci stavby</w:t>
      </w:r>
      <w:r w:rsidR="0060019A" w:rsidRPr="00ED3372">
        <w:t>.</w:t>
      </w:r>
    </w:p>
    <w:p w14:paraId="1227BFBE" w14:textId="77777777" w:rsidR="00DF7BAA" w:rsidRPr="00ED3372" w:rsidRDefault="00DF7BAA" w:rsidP="00DF7BAA">
      <w:pPr>
        <w:pStyle w:val="Text2-1"/>
      </w:pPr>
      <w:r w:rsidRPr="00ED3372">
        <w:t>…………</w:t>
      </w:r>
    </w:p>
    <w:p w14:paraId="19F38ADB" w14:textId="77777777" w:rsidR="00B53E41" w:rsidRDefault="00DF7BAA" w:rsidP="0060019A">
      <w:pPr>
        <w:pStyle w:val="Nadpis2-2"/>
      </w:pPr>
      <w:bookmarkStart w:id="40" w:name="_Toc6410440"/>
      <w:bookmarkStart w:id="41" w:name="_Toc127179924"/>
      <w:r>
        <w:t>Dokumentace skutečného provedení stavby</w:t>
      </w:r>
      <w:bookmarkEnd w:id="40"/>
      <w:bookmarkEnd w:id="41"/>
    </w:p>
    <w:p w14:paraId="62741327" w14:textId="77777777" w:rsidR="0060019A" w:rsidRPr="00ED3372" w:rsidRDefault="0060019A" w:rsidP="00F21EDB">
      <w:pPr>
        <w:pStyle w:val="Text2-1"/>
      </w:pPr>
      <w:r w:rsidRPr="00ED3372">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41759A4E" w14:textId="77777777" w:rsidR="00D12C76" w:rsidRPr="00ED3372" w:rsidRDefault="00D12C76" w:rsidP="00D12C76">
      <w:pPr>
        <w:pStyle w:val="Text2-1"/>
      </w:pPr>
      <w:bookmarkStart w:id="42" w:name="_Ref62136016"/>
      <w:bookmarkStart w:id="43" w:name="_Ref62143456"/>
      <w:r w:rsidRPr="00ED3372">
        <w:t>ES prohlášení o ověření subsystému:</w:t>
      </w:r>
      <w:bookmarkEnd w:id="42"/>
      <w:bookmarkEnd w:id="43"/>
    </w:p>
    <w:p w14:paraId="57AD822B" w14:textId="77777777" w:rsidR="00D12C76" w:rsidRPr="00ED3372" w:rsidRDefault="00D12C76" w:rsidP="00D12C76">
      <w:pPr>
        <w:pStyle w:val="Text2-2"/>
      </w:pPr>
      <w:r w:rsidRPr="00ED3372">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14:paraId="366791AD" w14:textId="77777777" w:rsidR="00D12C76" w:rsidRPr="00ED3372" w:rsidRDefault="00D12C76" w:rsidP="00D12C76">
      <w:pPr>
        <w:pStyle w:val="Text2-2"/>
      </w:pPr>
      <w:r w:rsidRPr="00ED3372">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3E4C5C76" w14:textId="77777777" w:rsidR="00D12C76" w:rsidRPr="00ED3372" w:rsidRDefault="00D12C76" w:rsidP="00D12C76">
      <w:pPr>
        <w:pStyle w:val="Text2-2"/>
      </w:pPr>
      <w:r w:rsidRPr="00ED3372">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283E0B4" w14:textId="77777777" w:rsidR="00D12C76" w:rsidRPr="00ED3372" w:rsidRDefault="00D12C76" w:rsidP="00D12C76">
      <w:pPr>
        <w:pStyle w:val="Text2-2"/>
      </w:pPr>
      <w:r w:rsidRPr="00ED3372">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685017F4" w14:textId="77777777" w:rsidR="00D12C76" w:rsidRPr="00ED3372" w:rsidRDefault="00D12C76" w:rsidP="00D12C76">
      <w:pPr>
        <w:pStyle w:val="Text2-2"/>
      </w:pPr>
      <w:r w:rsidRPr="00ED3372">
        <w:t>Ve sporných případech, kdy není možno určit, zda lze použít postup s vydáním Posouzení změny subsystému notifikovanou osobou, musí Zhotovitel postupovat podle stanoviska notifikované osoby.</w:t>
      </w:r>
    </w:p>
    <w:p w14:paraId="63B3DF2E" w14:textId="77777777" w:rsidR="00F310FA" w:rsidRPr="00ED3372" w:rsidRDefault="00D12C76" w:rsidP="00F21EDB">
      <w:pPr>
        <w:pStyle w:val="Text2-2"/>
      </w:pPr>
      <w:r w:rsidRPr="00ED3372">
        <w:t>Zhotovitel musí rovněž zajistit aktualizaci nebo vydání nového průkazu způsobilosti UTZ.</w:t>
      </w:r>
    </w:p>
    <w:p w14:paraId="0685C500" w14:textId="77777777" w:rsidR="00DF7BAA" w:rsidRPr="00ED3372" w:rsidRDefault="00F310FA" w:rsidP="00F21EDB">
      <w:pPr>
        <w:pStyle w:val="Text2-1"/>
      </w:pPr>
      <w:r w:rsidRPr="00ED3372">
        <w:t>Součástí dokumentace dle skutečného stavu provedení kromě jiného budou:</w:t>
      </w:r>
    </w:p>
    <w:p w14:paraId="25F74BBF" w14:textId="77777777" w:rsidR="00B85A67" w:rsidRPr="00606137" w:rsidRDefault="00B85A67" w:rsidP="000342CE">
      <w:pPr>
        <w:pStyle w:val="Odrka1-1"/>
        <w:numPr>
          <w:ilvl w:val="0"/>
          <w:numId w:val="0"/>
        </w:numPr>
        <w:spacing w:after="60"/>
        <w:rPr>
          <w:i/>
          <w:color w:val="00A1E0"/>
        </w:rPr>
      </w:pPr>
    </w:p>
    <w:p w14:paraId="00B8E2C3" w14:textId="7FEAC326" w:rsidR="00470F14" w:rsidRPr="00ED3372" w:rsidRDefault="00606137" w:rsidP="00470F14">
      <w:pPr>
        <w:pStyle w:val="Text2-1"/>
        <w:numPr>
          <w:ilvl w:val="2"/>
          <w:numId w:val="21"/>
        </w:numPr>
        <w:rPr>
          <w:rFonts w:eastAsia="Verdana" w:cs="Times New Roman"/>
        </w:rPr>
      </w:pPr>
      <w:r w:rsidRPr="00ED3372">
        <w:t xml:space="preserve">Předání DSPS dle oddílu 1.11.5 Kapitoly 1 TKP </w:t>
      </w:r>
      <w:r w:rsidR="00525C0C" w:rsidRPr="00ED3372">
        <w:t>a dle</w:t>
      </w:r>
      <w:r w:rsidRPr="00ED3372">
        <w:t xml:space="preserve"> čl. 4.1.2.23 - 4.1.2.28 těchto ZTP proběhne na médiu: </w:t>
      </w:r>
      <w:r w:rsidRPr="00ED3372">
        <w:rPr>
          <w:b/>
        </w:rPr>
        <w:t xml:space="preserve">USB </w:t>
      </w:r>
      <w:proofErr w:type="spellStart"/>
      <w:r w:rsidRPr="00ED3372">
        <w:rPr>
          <w:b/>
        </w:rPr>
        <w:t>flash</w:t>
      </w:r>
      <w:proofErr w:type="spellEnd"/>
      <w:r w:rsidRPr="00ED3372">
        <w:rPr>
          <w:b/>
        </w:rPr>
        <w:t xml:space="preserve"> disk</w:t>
      </w:r>
      <w:r w:rsidR="00470F14" w:rsidRPr="00ED3372">
        <w:rPr>
          <w:rFonts w:eastAsia="Verdana" w:cs="Times New Roman"/>
        </w:rPr>
        <w:t xml:space="preserve"> nebo </w:t>
      </w:r>
      <w:r w:rsidR="00470F14" w:rsidRPr="00ED3372">
        <w:rPr>
          <w:rFonts w:eastAsia="Verdana" w:cs="Times New Roman"/>
          <w:b/>
        </w:rPr>
        <w:t>s využitím aplikace</w:t>
      </w:r>
      <w:r w:rsidR="00470F14" w:rsidRPr="00ED3372">
        <w:rPr>
          <w:rFonts w:eastAsia="Verdana" w:cs="Times New Roman"/>
        </w:rPr>
        <w:t>, kterou si dodavatel může stáhnout na Portále modernizace dráhy (</w:t>
      </w:r>
      <w:hyperlink r:id="rId11" w:history="1">
        <w:r w:rsidR="00470F14" w:rsidRPr="00ED3372">
          <w:rPr>
            <w:rFonts w:eastAsia="Verdana" w:cs="Times New Roman"/>
            <w:noProof/>
            <w:color w:val="0563C1" w:themeColor="hyperlink"/>
            <w:u w:val="single"/>
          </w:rPr>
          <w:t>https://modernizace.spravazeleznic.cz</w:t>
        </w:r>
      </w:hyperlink>
      <w:r w:rsidR="00470F14" w:rsidRPr="00ED3372">
        <w:rPr>
          <w:rFonts w:eastAsia="Verdana" w:cs="Times New Roman"/>
        </w:rPr>
        <w:t>). Helpdesk pro aplikaci poskytuje: p. Jaromír Talůžek, S</w:t>
      </w:r>
      <w:r w:rsidR="0045657D" w:rsidRPr="00ED3372">
        <w:rPr>
          <w:rFonts w:eastAsia="Verdana" w:cs="Times New Roman"/>
        </w:rPr>
        <w:t>ŽT</w:t>
      </w:r>
      <w:r w:rsidR="00470F14" w:rsidRPr="00ED3372">
        <w:rPr>
          <w:rFonts w:eastAsia="Verdana" w:cs="Times New Roman"/>
        </w:rPr>
        <w:t xml:space="preserve"> SŽ</w:t>
      </w:r>
      <w:r w:rsidR="0045657D" w:rsidRPr="00ED3372">
        <w:rPr>
          <w:rFonts w:eastAsia="Verdana" w:cs="Times New Roman"/>
        </w:rPr>
        <w:t>,</w:t>
      </w:r>
      <w:r w:rsidR="00470F14" w:rsidRPr="00ED3372">
        <w:rPr>
          <w:rFonts w:eastAsia="Verdana" w:cs="Times New Roman"/>
        </w:rPr>
        <w:t xml:space="preserve"> +420 606 796 338, </w:t>
      </w:r>
      <w:hyperlink r:id="rId12" w:history="1">
        <w:r w:rsidR="008438F6" w:rsidRPr="000C0093">
          <w:rPr>
            <w:rStyle w:val="Hypertextovodkaz"/>
            <w:rFonts w:eastAsia="Verdana" w:cs="Times New Roman"/>
            <w:noProof w:val="0"/>
          </w:rPr>
          <w:t>Taluzek@spravazeleznic.cz</w:t>
        </w:r>
      </w:hyperlink>
      <w:r w:rsidR="008438F6">
        <w:rPr>
          <w:rFonts w:eastAsia="Verdana" w:cs="Times New Roman"/>
        </w:rPr>
        <w:t xml:space="preserve"> </w:t>
      </w:r>
      <w:bookmarkStart w:id="44" w:name="_GoBack"/>
      <w:bookmarkEnd w:id="44"/>
    </w:p>
    <w:p w14:paraId="63FE53D8" w14:textId="7319CB73" w:rsidR="000342CE" w:rsidRPr="00606137" w:rsidRDefault="000342CE" w:rsidP="00470F14">
      <w:pPr>
        <w:pStyle w:val="Text2-1"/>
        <w:numPr>
          <w:ilvl w:val="0"/>
          <w:numId w:val="0"/>
        </w:numPr>
        <w:rPr>
          <w:highlight w:val="green"/>
        </w:rPr>
      </w:pPr>
    </w:p>
    <w:p w14:paraId="30ED94AF" w14:textId="77777777" w:rsidR="00DF7BAA" w:rsidRPr="00E77C22" w:rsidRDefault="00DF7BAA" w:rsidP="00DF7BAA">
      <w:pPr>
        <w:pStyle w:val="Nadpis2-2"/>
      </w:pPr>
      <w:bookmarkStart w:id="45" w:name="_Toc6410441"/>
      <w:bookmarkStart w:id="46" w:name="_Toc127179925"/>
      <w:r w:rsidRPr="00E77C22">
        <w:t>Zabezpečovací zařízení</w:t>
      </w:r>
      <w:bookmarkEnd w:id="45"/>
      <w:bookmarkEnd w:id="46"/>
    </w:p>
    <w:p w14:paraId="256DC0C9" w14:textId="058B00D3" w:rsidR="00DF7BAA" w:rsidRPr="00E77C22" w:rsidRDefault="00ED3372" w:rsidP="00DF7BAA">
      <w:pPr>
        <w:pStyle w:val="Text2-1"/>
      </w:pPr>
      <w:r>
        <w:t>dle projektu investora</w:t>
      </w:r>
    </w:p>
    <w:p w14:paraId="7E89B63C" w14:textId="77777777" w:rsidR="00DF7BAA" w:rsidRPr="00E77C22" w:rsidRDefault="00DF7BAA" w:rsidP="00DF7BAA">
      <w:pPr>
        <w:pStyle w:val="Nadpis2-2"/>
      </w:pPr>
      <w:bookmarkStart w:id="47" w:name="_Toc6410442"/>
      <w:bookmarkStart w:id="48" w:name="_Toc127179926"/>
      <w:r w:rsidRPr="00E77C22">
        <w:t>Sdělovací zařízení</w:t>
      </w:r>
      <w:bookmarkEnd w:id="47"/>
      <w:bookmarkEnd w:id="48"/>
    </w:p>
    <w:p w14:paraId="1AFF19E2" w14:textId="77777777" w:rsidR="00ED3372" w:rsidRPr="00ED3372" w:rsidRDefault="00ED3372" w:rsidP="00ED3372">
      <w:pPr>
        <w:pStyle w:val="Nadpis2-2"/>
        <w:rPr>
          <w:b w:val="0"/>
          <w:sz w:val="18"/>
        </w:rPr>
      </w:pPr>
      <w:bookmarkStart w:id="49" w:name="_Toc127179927"/>
      <w:bookmarkStart w:id="50" w:name="_Toc6410443"/>
      <w:r w:rsidRPr="00ED3372">
        <w:rPr>
          <w:b w:val="0"/>
          <w:sz w:val="18"/>
        </w:rPr>
        <w:t>dle projektu investora</w:t>
      </w:r>
      <w:bookmarkEnd w:id="49"/>
    </w:p>
    <w:p w14:paraId="01F4A384" w14:textId="4790B111" w:rsidR="00DF7BAA" w:rsidRPr="00E77C22" w:rsidRDefault="00ED3372" w:rsidP="00ED3372">
      <w:pPr>
        <w:pStyle w:val="Nadpis2-2"/>
      </w:pPr>
      <w:r w:rsidRPr="00ED3372">
        <w:rPr>
          <w:b w:val="0"/>
          <w:sz w:val="18"/>
        </w:rPr>
        <w:t xml:space="preserve"> </w:t>
      </w:r>
      <w:bookmarkStart w:id="51" w:name="_Toc127179928"/>
      <w:r w:rsidR="00DF7BAA" w:rsidRPr="00E77C22">
        <w:t>Silnoproudá technologie včetně DŘT, trakční a energetická zařízení</w:t>
      </w:r>
      <w:bookmarkEnd w:id="50"/>
      <w:bookmarkEnd w:id="51"/>
    </w:p>
    <w:p w14:paraId="410E7ADF" w14:textId="77777777" w:rsidR="00ED3372" w:rsidRPr="00ED3372" w:rsidRDefault="00ED3372" w:rsidP="00ED3372">
      <w:pPr>
        <w:pStyle w:val="Nadpis2-2"/>
        <w:rPr>
          <w:b w:val="0"/>
          <w:sz w:val="18"/>
        </w:rPr>
      </w:pPr>
      <w:bookmarkStart w:id="52" w:name="_Toc127179929"/>
      <w:bookmarkStart w:id="53" w:name="_Toc6410444"/>
      <w:r w:rsidRPr="00ED3372">
        <w:rPr>
          <w:b w:val="0"/>
          <w:sz w:val="18"/>
        </w:rPr>
        <w:t>dle projektu investora</w:t>
      </w:r>
      <w:bookmarkEnd w:id="52"/>
    </w:p>
    <w:p w14:paraId="07EDB64A" w14:textId="638C84CB" w:rsidR="00DF7BAA" w:rsidRPr="00E77C22" w:rsidRDefault="00ED3372" w:rsidP="00ED3372">
      <w:pPr>
        <w:pStyle w:val="Nadpis2-2"/>
      </w:pPr>
      <w:r w:rsidRPr="00ED3372">
        <w:rPr>
          <w:b w:val="0"/>
          <w:sz w:val="18"/>
        </w:rPr>
        <w:t xml:space="preserve"> </w:t>
      </w:r>
      <w:bookmarkStart w:id="54" w:name="_Toc127179930"/>
      <w:r w:rsidR="00DF7BAA" w:rsidRPr="00E77C22">
        <w:t>Ostatní technologická zařízení</w:t>
      </w:r>
      <w:bookmarkEnd w:id="53"/>
      <w:bookmarkEnd w:id="54"/>
    </w:p>
    <w:p w14:paraId="5295A059" w14:textId="315BD308" w:rsidR="00ED3372" w:rsidRDefault="00ED3372" w:rsidP="00ED3372">
      <w:pPr>
        <w:pStyle w:val="Nadpis2-2"/>
        <w:rPr>
          <w:b w:val="0"/>
          <w:sz w:val="18"/>
        </w:rPr>
      </w:pPr>
      <w:bookmarkStart w:id="55" w:name="_Toc127179931"/>
      <w:bookmarkStart w:id="56" w:name="_Toc6410445"/>
      <w:r w:rsidRPr="00ED3372">
        <w:rPr>
          <w:b w:val="0"/>
          <w:sz w:val="18"/>
        </w:rPr>
        <w:t>dle projektu investora</w:t>
      </w:r>
      <w:bookmarkEnd w:id="55"/>
    </w:p>
    <w:p w14:paraId="2ABBB0E6" w14:textId="77777777" w:rsidR="00831AC3" w:rsidRPr="00831AC3" w:rsidRDefault="00831AC3" w:rsidP="00831AC3">
      <w:pPr>
        <w:pStyle w:val="Text2-1"/>
        <w:numPr>
          <w:ilvl w:val="0"/>
          <w:numId w:val="0"/>
        </w:numPr>
        <w:ind w:left="737"/>
      </w:pPr>
    </w:p>
    <w:p w14:paraId="3B67C881" w14:textId="77777777" w:rsidR="00DF7BAA" w:rsidRDefault="00DF7BAA" w:rsidP="00DF7BAA">
      <w:pPr>
        <w:pStyle w:val="Nadpis2-2"/>
      </w:pPr>
      <w:bookmarkStart w:id="57" w:name="_Toc127179932"/>
      <w:bookmarkStart w:id="58" w:name="_Toc6410458"/>
      <w:bookmarkEnd w:id="56"/>
      <w:r>
        <w:t>Životní prostředí</w:t>
      </w:r>
      <w:bookmarkEnd w:id="57"/>
      <w:r>
        <w:t xml:space="preserve"> </w:t>
      </w:r>
      <w:bookmarkEnd w:id="58"/>
    </w:p>
    <w:p w14:paraId="1783C373" w14:textId="77777777" w:rsidR="001860E7" w:rsidRPr="00B61D30" w:rsidRDefault="001860E7" w:rsidP="001860E7">
      <w:pPr>
        <w:pStyle w:val="Text2-1"/>
        <w:rPr>
          <w:rStyle w:val="Tun"/>
        </w:rPr>
      </w:pPr>
      <w:r w:rsidRPr="00B61D30">
        <w:rPr>
          <w:rStyle w:val="Tun"/>
        </w:rPr>
        <w:t xml:space="preserve">Nakládání s odpady </w:t>
      </w:r>
    </w:p>
    <w:p w14:paraId="3E89697E" w14:textId="77777777" w:rsidR="00067FA3" w:rsidRPr="00067FA3" w:rsidRDefault="00067FA3" w:rsidP="00067FA3">
      <w:pPr>
        <w:pStyle w:val="Text2-2"/>
        <w:rPr>
          <w:rStyle w:val="Tun"/>
          <w:b w:val="0"/>
        </w:rPr>
      </w:pPr>
      <w:r w:rsidRPr="00067FA3">
        <w:rPr>
          <w:rStyle w:val="Tun"/>
          <w:b w:val="0"/>
        </w:rPr>
        <w:t xml:space="preserve">Zhotovitel se zavazuje zajistit </w:t>
      </w:r>
      <w:proofErr w:type="spellStart"/>
      <w:r w:rsidRPr="00067FA3">
        <w:rPr>
          <w:rStyle w:val="Tun"/>
          <w:b w:val="0"/>
        </w:rPr>
        <w:t>převzorkování</w:t>
      </w:r>
      <w:proofErr w:type="spellEnd"/>
      <w:r w:rsidRPr="00067FA3">
        <w:rPr>
          <w:rStyle w:val="Tun"/>
          <w:b w:val="0"/>
        </w:rPr>
        <w:t xml:space="preserve">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w:t>
      </w:r>
      <w:r w:rsidRPr="00067FA3">
        <w:t xml:space="preserve"> </w:t>
      </w:r>
      <w:r w:rsidRPr="00067FA3">
        <w:rPr>
          <w:rStyle w:val="Tun"/>
          <w:b w:val="0"/>
        </w:rPr>
        <w:t xml:space="preserve">směrnice SŽ SM096, Směrnice pro nakládání s odpady). Vzorkování bude probíhat dle Metodického návodu Správy železnic k problematice vzorkování stavebních a demoličních odpadů v rámci přípravy a realizace staveb, který je </w:t>
      </w:r>
      <w:proofErr w:type="gramStart"/>
      <w:r w:rsidRPr="00067FA3">
        <w:rPr>
          <w:rStyle w:val="Tun"/>
          <w:b w:val="0"/>
        </w:rPr>
        <w:t>přílohou B.3 směrnice</w:t>
      </w:r>
      <w:proofErr w:type="gramEnd"/>
      <w:r w:rsidRPr="00067FA3">
        <w:rPr>
          <w:rStyle w:val="Tun"/>
          <w:b w:val="0"/>
        </w:rPr>
        <w:t xml:space="preserve"> SŽ SM096, Směrnice pro nakládání s odpady.</w:t>
      </w:r>
    </w:p>
    <w:p w14:paraId="38A0DB25" w14:textId="77777777" w:rsidR="00067FA3" w:rsidRPr="00067FA3" w:rsidRDefault="00067FA3" w:rsidP="00067FA3">
      <w:pPr>
        <w:pStyle w:val="Text2-2"/>
        <w:rPr>
          <w:rStyle w:val="Tun"/>
          <w:b w:val="0"/>
        </w:rPr>
      </w:pPr>
      <w:r w:rsidRPr="00067FA3">
        <w:rPr>
          <w:rStyle w:val="Tun"/>
          <w:b w:val="0"/>
        </w:rPr>
        <w:t>Zhotovitel předloží TDS a specialistovi ŽP Objednatele</w:t>
      </w:r>
      <w:r w:rsidRPr="00067FA3" w:rsidDel="00C3773A">
        <w:rPr>
          <w:rStyle w:val="Tun"/>
          <w:b w:val="0"/>
        </w:rPr>
        <w:t xml:space="preserve"> </w:t>
      </w:r>
      <w:r w:rsidRPr="00067FA3">
        <w:rPr>
          <w:rStyle w:val="Tun"/>
          <w:b w:val="0"/>
        </w:rPr>
        <w:t>návrh Plánu vzorkování těženého železničního svršku a spodku a výkopových zemin v ostatních konstrukčních vrstvách. Plán vzorkování bude zpracován dle postupu stavebních prací (dle ZOV). Následné vzorkování proběhne za účasti specialisty ŽP Objednatele a Správce trati.</w:t>
      </w:r>
    </w:p>
    <w:p w14:paraId="0E03E227" w14:textId="77777777" w:rsidR="00067FA3" w:rsidRPr="00067FA3" w:rsidRDefault="00067FA3" w:rsidP="00067FA3">
      <w:pPr>
        <w:pStyle w:val="Text2-2"/>
        <w:rPr>
          <w:rStyle w:val="Tun"/>
          <w:b w:val="0"/>
        </w:rPr>
      </w:pPr>
      <w:r w:rsidRPr="00067FA3">
        <w:rPr>
          <w:rStyle w:val="Tun"/>
          <w:b w:val="0"/>
        </w:rPr>
        <w:t>Zhotovitel na základě závěrů ze vzorkování předá specialistovi ŽP Objednatele plán nakládání s vytěženým materiálem, respektive odpadem, který bude specifikovat změny oproti Projektové dokumentaci. Důraz bude kladen na maximální míru recyklace a dalšího využití materiálu, respektive odpadu.</w:t>
      </w:r>
    </w:p>
    <w:p w14:paraId="34EDCA4D" w14:textId="33DA9856" w:rsidR="00E50E94" w:rsidRPr="009667B1" w:rsidRDefault="00E50E94" w:rsidP="00E50E94">
      <w:pPr>
        <w:pStyle w:val="Text2-2"/>
        <w:rPr>
          <w:rStyle w:val="Tun"/>
        </w:rPr>
      </w:pPr>
      <w:r w:rsidRPr="009667B1">
        <w:rPr>
          <w:rStyle w:val="Tun"/>
        </w:rPr>
        <w:t xml:space="preserve">Zhotovitel stavby si zajistí rozsah skládek, resp. recyklačních míst/center sám, a to dle celkového množství a kategorie odpadů a tuto cenu si včetně rizika zohlední v nabídkové ceně položky.   </w:t>
      </w:r>
    </w:p>
    <w:p w14:paraId="2176B64E" w14:textId="77777777" w:rsidR="00E50E94" w:rsidRPr="009667B1" w:rsidRDefault="00E50E94" w:rsidP="00E50E94">
      <w:pPr>
        <w:pStyle w:val="Text2-2"/>
        <w:rPr>
          <w:rStyle w:val="Tun"/>
        </w:rPr>
      </w:pPr>
      <w:r w:rsidRPr="009667B1">
        <w:rPr>
          <w:rStyle w:val="Tun"/>
        </w:rPr>
        <w:t>Polohy a vzdálenosti skládek, resp. recyklačních míst/center pro likvidaci, resp. recyklaci odpadů uvedené v Projektové dokumentaci nebo jiné části Zadávací dokumentace jsou pouze informativní a slouží pro interní potřeby Objednatele a stavebního řízení. Umístění skládek, resp. recyklačních míst/center není podkladem pro výběrové řízení na zhotovitele stavby, má tedy pouze informativní charakter.</w:t>
      </w:r>
    </w:p>
    <w:p w14:paraId="188B588A" w14:textId="77777777" w:rsidR="00DF7BAA" w:rsidRDefault="00DF7BAA" w:rsidP="00DF7BAA">
      <w:pPr>
        <w:pStyle w:val="Nadpis2-1"/>
      </w:pPr>
      <w:bookmarkStart w:id="59" w:name="_Toc6410460"/>
      <w:bookmarkStart w:id="60" w:name="_Toc127179933"/>
      <w:r w:rsidRPr="00EC2E51">
        <w:t>ORGANIZACE</w:t>
      </w:r>
      <w:r>
        <w:t xml:space="preserve"> VÝSTAVBY, VÝLUKY</w:t>
      </w:r>
      <w:bookmarkEnd w:id="59"/>
      <w:bookmarkEnd w:id="60"/>
    </w:p>
    <w:p w14:paraId="10DACBE2" w14:textId="77777777" w:rsidR="00B60031" w:rsidRPr="00673C3D" w:rsidRDefault="001A4CA5" w:rsidP="001A4CA5">
      <w:pPr>
        <w:pStyle w:val="Text2-1"/>
      </w:pPr>
      <w:r w:rsidRPr="00673C3D">
        <w:t xml:space="preserve">Rozhodující milníky doporučeného časového harmonogramu: Při zpracování harmonogramu je nutné vycházet z jednotlivých stavebních postupů uvedených v ZOV a dodržet množství a délku předjednaných výluk / Rozhodující milníky jsou …… (uvedené milníky se musí shodné s Přílohou k nabídce). </w:t>
      </w:r>
    </w:p>
    <w:p w14:paraId="34CC474A" w14:textId="77777777" w:rsidR="00DF7BAA" w:rsidRPr="00673C3D" w:rsidRDefault="00DF7BAA" w:rsidP="00DF7BAA">
      <w:pPr>
        <w:pStyle w:val="Text2-1"/>
      </w:pPr>
      <w:r w:rsidRPr="00673C3D">
        <w:t>V harmonogramu postupu prací je nutno dle ZOV v Projektové dokumentaci respektovat zejména následující požadavky a termíny:</w:t>
      </w:r>
    </w:p>
    <w:p w14:paraId="1BD79F7A" w14:textId="77777777" w:rsidR="00DF7BAA" w:rsidRPr="00673C3D" w:rsidRDefault="00DF7BAA" w:rsidP="0047647C">
      <w:pPr>
        <w:pStyle w:val="Odrka1-1"/>
        <w:numPr>
          <w:ilvl w:val="0"/>
          <w:numId w:val="4"/>
        </w:numPr>
        <w:spacing w:after="60"/>
      </w:pPr>
      <w:r w:rsidRPr="00673C3D">
        <w:t>termín zahájení a ukončení stavby</w:t>
      </w:r>
    </w:p>
    <w:p w14:paraId="3A0DCAA3" w14:textId="77777777" w:rsidR="00DF7BAA" w:rsidRPr="00673C3D" w:rsidRDefault="00DF7BAA" w:rsidP="0047647C">
      <w:pPr>
        <w:pStyle w:val="Odrka1-1"/>
        <w:numPr>
          <w:ilvl w:val="0"/>
          <w:numId w:val="4"/>
        </w:numPr>
        <w:spacing w:after="60"/>
      </w:pPr>
      <w:r w:rsidRPr="00673C3D">
        <w:t>možné termíny uvádění provozuschopných celků do provozu</w:t>
      </w:r>
    </w:p>
    <w:p w14:paraId="3E239559" w14:textId="77777777" w:rsidR="00DF7BAA" w:rsidRPr="00673C3D" w:rsidRDefault="00DF7BAA" w:rsidP="0047647C">
      <w:pPr>
        <w:pStyle w:val="Odrka1-1"/>
        <w:numPr>
          <w:ilvl w:val="0"/>
          <w:numId w:val="4"/>
        </w:numPr>
        <w:spacing w:after="60"/>
      </w:pPr>
      <w:r w:rsidRPr="00673C3D">
        <w:t>výlukovou činnost s maximálním využitím výlukových časů</w:t>
      </w:r>
    </w:p>
    <w:p w14:paraId="762551C4" w14:textId="77777777" w:rsidR="00DF7BAA" w:rsidRPr="00673C3D" w:rsidRDefault="00DF7BAA" w:rsidP="0047647C">
      <w:pPr>
        <w:pStyle w:val="Odrka1-1"/>
        <w:numPr>
          <w:ilvl w:val="0"/>
          <w:numId w:val="4"/>
        </w:numPr>
        <w:spacing w:after="60"/>
      </w:pPr>
      <w:r w:rsidRPr="00673C3D">
        <w:t>uzavírky pozemních komunikací</w:t>
      </w:r>
    </w:p>
    <w:p w14:paraId="10BED5A0" w14:textId="77777777" w:rsidR="00DF7BAA" w:rsidRPr="00673C3D" w:rsidRDefault="00DF7BAA" w:rsidP="0047647C">
      <w:pPr>
        <w:pStyle w:val="Odrka1-1"/>
        <w:numPr>
          <w:ilvl w:val="0"/>
          <w:numId w:val="4"/>
        </w:numPr>
        <w:spacing w:after="60"/>
      </w:pPr>
      <w:r w:rsidRPr="00673C3D">
        <w:t>přechodové stavy, provozní zkoušky (kontrolní a zkušební plán)</w:t>
      </w:r>
    </w:p>
    <w:p w14:paraId="041613B3" w14:textId="77777777" w:rsidR="00DF7BAA" w:rsidRPr="00673C3D" w:rsidRDefault="00DF7BAA" w:rsidP="0047647C">
      <w:pPr>
        <w:pStyle w:val="Odrka1-1"/>
        <w:numPr>
          <w:ilvl w:val="0"/>
          <w:numId w:val="4"/>
        </w:numPr>
        <w:spacing w:after="60"/>
      </w:pPr>
      <w:r w:rsidRPr="00673C3D">
        <w:t>koordinace se souběžně probíhajícími stavbami</w:t>
      </w:r>
    </w:p>
    <w:p w14:paraId="5DFE72D2" w14:textId="77777777" w:rsidR="00DF7BAA" w:rsidRPr="00673C3D" w:rsidRDefault="00DF7BAA" w:rsidP="00DF7BAA">
      <w:pPr>
        <w:pStyle w:val="Text2-1"/>
      </w:pPr>
      <w:r w:rsidRPr="00673C3D">
        <w:t xml:space="preserve">Zhotovitel se zavazuje v souladu s Projektovou dokumentací, část dopravní technologie, považovat zde uvedené množství a délku výluk za maximální. Objednatel si vyhrazuje právo pozměnit </w:t>
      </w:r>
      <w:r w:rsidR="00DB58AA" w:rsidRPr="00673C3D">
        <w:t>Z</w:t>
      </w:r>
      <w:r w:rsidRPr="00673C3D">
        <w:t>hotoviteli navržené časové horizonty rozhodujících výluk s cílem dosáhnout jejich maximálního využití a sladění s výlukami sousedních staveb.</w:t>
      </w:r>
    </w:p>
    <w:p w14:paraId="0587D65B" w14:textId="77777777" w:rsidR="00DF7BAA" w:rsidRPr="00673C3D" w:rsidRDefault="00DF7BAA" w:rsidP="00DF7BAA">
      <w:pPr>
        <w:pStyle w:val="Text2-1"/>
      </w:pPr>
      <w:r w:rsidRPr="00673C3D">
        <w:t xml:space="preserve">Závazným pro </w:t>
      </w:r>
      <w:r w:rsidR="00DB58AA" w:rsidRPr="00673C3D">
        <w:t>Z</w:t>
      </w:r>
      <w:r w:rsidRPr="00673C3D">
        <w:t>hotovitele jsou termíny a rozsah výluk, které jsou uvedeny v následující tabulce:</w:t>
      </w:r>
    </w:p>
    <w:p w14:paraId="47372265" w14:textId="77777777" w:rsidR="00BC5413" w:rsidRPr="00673C3D" w:rsidRDefault="00756A89" w:rsidP="005D2C6C">
      <w:pPr>
        <w:pStyle w:val="TabulkaNadpis"/>
      </w:pPr>
      <w:r w:rsidRPr="00673C3D">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9D623F" w:rsidRPr="00673C3D" w14:paraId="4E72ED87" w14:textId="77777777" w:rsidTr="009D62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292F6585" w14:textId="77777777" w:rsidR="009D623F" w:rsidRPr="00673C3D" w:rsidRDefault="009D623F" w:rsidP="0002279D">
            <w:pPr>
              <w:pStyle w:val="Tabulka-7"/>
              <w:rPr>
                <w:b/>
              </w:rPr>
            </w:pPr>
            <w:r w:rsidRPr="00673C3D">
              <w:rPr>
                <w:b/>
              </w:rPr>
              <w:t>Postup</w:t>
            </w:r>
          </w:p>
        </w:tc>
        <w:tc>
          <w:tcPr>
            <w:tcW w:w="3073" w:type="dxa"/>
          </w:tcPr>
          <w:p w14:paraId="1A565737" w14:textId="77777777" w:rsidR="009D623F" w:rsidRPr="00673C3D"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673C3D">
              <w:rPr>
                <w:b/>
              </w:rPr>
              <w:t>Činnosti</w:t>
            </w:r>
          </w:p>
        </w:tc>
        <w:tc>
          <w:tcPr>
            <w:tcW w:w="1694" w:type="dxa"/>
          </w:tcPr>
          <w:p w14:paraId="7D5C9FC9" w14:textId="77777777" w:rsidR="009D623F" w:rsidRPr="00673C3D"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673C3D">
              <w:rPr>
                <w:b/>
              </w:rPr>
              <w:t>Typ výluky</w:t>
            </w:r>
          </w:p>
        </w:tc>
        <w:tc>
          <w:tcPr>
            <w:tcW w:w="1964" w:type="dxa"/>
          </w:tcPr>
          <w:p w14:paraId="656AD4CF" w14:textId="77777777" w:rsidR="009D623F" w:rsidRPr="00673C3D" w:rsidRDefault="009D623F">
            <w:pPr>
              <w:pStyle w:val="Tabulka-7"/>
              <w:cnfStyle w:val="100000000000" w:firstRow="1" w:lastRow="0" w:firstColumn="0" w:lastColumn="0" w:oddVBand="0" w:evenVBand="0" w:oddHBand="0" w:evenHBand="0" w:firstRowFirstColumn="0" w:firstRowLastColumn="0" w:lastRowFirstColumn="0" w:lastRowLastColumn="0"/>
              <w:rPr>
                <w:b/>
              </w:rPr>
            </w:pPr>
            <w:r w:rsidRPr="00673C3D">
              <w:rPr>
                <w:b/>
              </w:rPr>
              <w:t>Doba</w:t>
            </w:r>
            <w:r w:rsidR="00756A89" w:rsidRPr="00673C3D">
              <w:rPr>
                <w:b/>
              </w:rPr>
              <w:t xml:space="preserve"> pro dokončení</w:t>
            </w:r>
          </w:p>
        </w:tc>
      </w:tr>
      <w:tr w:rsidR="00580BF5" w:rsidRPr="00673C3D" w14:paraId="4F2C142A"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2A0F3633" w14:textId="77777777" w:rsidR="00580BF5" w:rsidRPr="00673C3D" w:rsidRDefault="00580BF5" w:rsidP="00580BF5">
            <w:pPr>
              <w:pStyle w:val="Tabulka-7"/>
            </w:pPr>
          </w:p>
        </w:tc>
        <w:tc>
          <w:tcPr>
            <w:tcW w:w="3073" w:type="dxa"/>
          </w:tcPr>
          <w:p w14:paraId="249F1A6C" w14:textId="77777777" w:rsidR="00580BF5" w:rsidRPr="00673C3D" w:rsidRDefault="00580BF5" w:rsidP="00580BF5">
            <w:pPr>
              <w:pStyle w:val="Tabulka-7"/>
              <w:cnfStyle w:val="000000000000" w:firstRow="0" w:lastRow="0" w:firstColumn="0" w:lastColumn="0" w:oddVBand="0" w:evenVBand="0" w:oddHBand="0" w:evenHBand="0" w:firstRowFirstColumn="0" w:firstRowLastColumn="0" w:lastRowFirstColumn="0" w:lastRowLastColumn="0"/>
            </w:pPr>
            <w:r w:rsidRPr="00673C3D">
              <w:t>Zahájení stavby</w:t>
            </w:r>
          </w:p>
        </w:tc>
        <w:tc>
          <w:tcPr>
            <w:tcW w:w="1694" w:type="dxa"/>
          </w:tcPr>
          <w:p w14:paraId="06C55730" w14:textId="77777777" w:rsidR="00580BF5" w:rsidRPr="00673C3D" w:rsidRDefault="00580BF5" w:rsidP="00580BF5">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5BAE7785" w14:textId="45D95674" w:rsidR="00580BF5" w:rsidRPr="00673C3D" w:rsidRDefault="00673C3D" w:rsidP="00580BF5">
            <w:pPr>
              <w:pStyle w:val="Tabulka"/>
              <w:cnfStyle w:val="000000000000" w:firstRow="0" w:lastRow="0" w:firstColumn="0" w:lastColumn="0" w:oddVBand="0" w:evenVBand="0" w:oddHBand="0" w:evenHBand="0" w:firstRowFirstColumn="0" w:firstRowLastColumn="0" w:lastRowFirstColumn="0" w:lastRowLastColumn="0"/>
              <w:rPr>
                <w:sz w:val="14"/>
              </w:rPr>
            </w:pPr>
            <w:r w:rsidRPr="00673C3D">
              <w:rPr>
                <w:sz w:val="14"/>
              </w:rPr>
              <w:t>4/ 2023</w:t>
            </w:r>
          </w:p>
        </w:tc>
      </w:tr>
      <w:tr w:rsidR="00580BF5" w:rsidRPr="00673C3D" w14:paraId="7B4994CB"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690E69D8" w14:textId="77777777" w:rsidR="00580BF5" w:rsidRPr="00673C3D" w:rsidRDefault="00580BF5" w:rsidP="00580BF5">
            <w:pPr>
              <w:pStyle w:val="Tabulka-7"/>
            </w:pPr>
            <w:r w:rsidRPr="00673C3D">
              <w:t>1. Stavební postup / Etapa</w:t>
            </w:r>
          </w:p>
        </w:tc>
        <w:tc>
          <w:tcPr>
            <w:tcW w:w="3073" w:type="dxa"/>
          </w:tcPr>
          <w:p w14:paraId="68FF7475" w14:textId="77777777" w:rsidR="00580BF5" w:rsidRPr="00673C3D" w:rsidRDefault="00580BF5" w:rsidP="00580BF5">
            <w:pPr>
              <w:pStyle w:val="Tabulka-7"/>
              <w:cnfStyle w:val="000000000000" w:firstRow="0" w:lastRow="0" w:firstColumn="0" w:lastColumn="0" w:oddVBand="0" w:evenVBand="0" w:oddHBand="0" w:evenHBand="0" w:firstRowFirstColumn="0" w:firstRowLastColumn="0" w:lastRowFirstColumn="0" w:lastRowLastColumn="0"/>
            </w:pPr>
            <w:r w:rsidRPr="00673C3D">
              <w:t>Přípravné práce</w:t>
            </w:r>
          </w:p>
        </w:tc>
        <w:tc>
          <w:tcPr>
            <w:tcW w:w="1694" w:type="dxa"/>
          </w:tcPr>
          <w:p w14:paraId="2B23A969" w14:textId="77777777" w:rsidR="00580BF5" w:rsidRPr="00673C3D" w:rsidRDefault="00580BF5" w:rsidP="00580BF5">
            <w:pPr>
              <w:pStyle w:val="Tabulka-7"/>
              <w:cnfStyle w:val="000000000000" w:firstRow="0" w:lastRow="0" w:firstColumn="0" w:lastColumn="0" w:oddVBand="0" w:evenVBand="0" w:oddHBand="0" w:evenHBand="0" w:firstRowFirstColumn="0" w:firstRowLastColumn="0" w:lastRowFirstColumn="0" w:lastRowLastColumn="0"/>
            </w:pPr>
            <w:r w:rsidRPr="00673C3D">
              <w:t>Bez výluky</w:t>
            </w:r>
          </w:p>
        </w:tc>
        <w:tc>
          <w:tcPr>
            <w:tcW w:w="1964" w:type="dxa"/>
            <w:shd w:val="clear" w:color="auto" w:fill="auto"/>
            <w:vAlign w:val="top"/>
          </w:tcPr>
          <w:p w14:paraId="1226F31F" w14:textId="74751BC4" w:rsidR="00580BF5" w:rsidRPr="00673C3D" w:rsidRDefault="00673C3D" w:rsidP="00580BF5">
            <w:pPr>
              <w:pStyle w:val="Tabulka"/>
              <w:cnfStyle w:val="000000000000" w:firstRow="0" w:lastRow="0" w:firstColumn="0" w:lastColumn="0" w:oddVBand="0" w:evenVBand="0" w:oddHBand="0" w:evenHBand="0" w:firstRowFirstColumn="0" w:firstRowLastColumn="0" w:lastRowFirstColumn="0" w:lastRowLastColumn="0"/>
              <w:rPr>
                <w:sz w:val="14"/>
              </w:rPr>
            </w:pPr>
            <w:r w:rsidRPr="00673C3D">
              <w:rPr>
                <w:sz w:val="14"/>
              </w:rPr>
              <w:t>4 – 9/2023</w:t>
            </w:r>
          </w:p>
        </w:tc>
      </w:tr>
      <w:tr w:rsidR="00580BF5" w:rsidRPr="00673C3D" w14:paraId="56FD3A61"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50DE3A36" w14:textId="77777777" w:rsidR="00580BF5" w:rsidRPr="00673C3D" w:rsidRDefault="00580BF5" w:rsidP="00580BF5">
            <w:pPr>
              <w:pStyle w:val="Tabulka-7"/>
            </w:pPr>
            <w:r w:rsidRPr="00673C3D">
              <w:t>2. Stavební postup / Etapa</w:t>
            </w:r>
          </w:p>
        </w:tc>
        <w:tc>
          <w:tcPr>
            <w:tcW w:w="3073" w:type="dxa"/>
          </w:tcPr>
          <w:p w14:paraId="786C1D3A" w14:textId="77777777" w:rsidR="00580BF5" w:rsidRPr="00673C3D" w:rsidRDefault="00580BF5" w:rsidP="00580BF5">
            <w:pPr>
              <w:pStyle w:val="Tabulka-7"/>
              <w:cnfStyle w:val="000000000000" w:firstRow="0" w:lastRow="0" w:firstColumn="0" w:lastColumn="0" w:oddVBand="0" w:evenVBand="0" w:oddHBand="0" w:evenHBand="0" w:firstRowFirstColumn="0" w:firstRowLastColumn="0" w:lastRowFirstColumn="0" w:lastRowLastColumn="0"/>
            </w:pPr>
            <w:r w:rsidRPr="00673C3D">
              <w:t>…………….</w:t>
            </w:r>
          </w:p>
        </w:tc>
        <w:tc>
          <w:tcPr>
            <w:tcW w:w="1694" w:type="dxa"/>
          </w:tcPr>
          <w:p w14:paraId="66AA44B0" w14:textId="420138F2" w:rsidR="00580BF5" w:rsidRPr="00673C3D" w:rsidRDefault="00673C3D" w:rsidP="00580BF5">
            <w:pPr>
              <w:pStyle w:val="Tabulka-7"/>
              <w:cnfStyle w:val="000000000000" w:firstRow="0" w:lastRow="0" w:firstColumn="0" w:lastColumn="0" w:oddVBand="0" w:evenVBand="0" w:oddHBand="0" w:evenHBand="0" w:firstRowFirstColumn="0" w:firstRowLastColumn="0" w:lastRowFirstColumn="0" w:lastRowLastColumn="0"/>
            </w:pPr>
            <w:r w:rsidRPr="00673C3D">
              <w:t xml:space="preserve">10 N </w:t>
            </w:r>
            <w:proofErr w:type="spellStart"/>
            <w:r w:rsidRPr="00673C3D">
              <w:t>zab</w:t>
            </w:r>
            <w:proofErr w:type="spellEnd"/>
            <w:r w:rsidRPr="00673C3D">
              <w:t xml:space="preserve">. </w:t>
            </w:r>
            <w:proofErr w:type="gramStart"/>
            <w:r w:rsidRPr="00673C3D">
              <w:t>zař</w:t>
            </w:r>
            <w:proofErr w:type="gramEnd"/>
            <w:r w:rsidRPr="00673C3D">
              <w:t>.</w:t>
            </w:r>
          </w:p>
        </w:tc>
        <w:tc>
          <w:tcPr>
            <w:tcW w:w="1964" w:type="dxa"/>
            <w:shd w:val="clear" w:color="auto" w:fill="auto"/>
            <w:vAlign w:val="top"/>
          </w:tcPr>
          <w:p w14:paraId="2D19EF47" w14:textId="7583D0B2" w:rsidR="00580BF5" w:rsidRPr="00673C3D" w:rsidRDefault="00673C3D" w:rsidP="00580BF5">
            <w:pPr>
              <w:pStyle w:val="Tabulka"/>
              <w:cnfStyle w:val="000000000000" w:firstRow="0" w:lastRow="0" w:firstColumn="0" w:lastColumn="0" w:oddVBand="0" w:evenVBand="0" w:oddHBand="0" w:evenHBand="0" w:firstRowFirstColumn="0" w:firstRowLastColumn="0" w:lastRowFirstColumn="0" w:lastRowLastColumn="0"/>
              <w:rPr>
                <w:sz w:val="14"/>
              </w:rPr>
            </w:pPr>
            <w:r w:rsidRPr="00673C3D">
              <w:rPr>
                <w:sz w:val="14"/>
              </w:rPr>
              <w:t>10/2023</w:t>
            </w:r>
          </w:p>
        </w:tc>
      </w:tr>
      <w:tr w:rsidR="00580BF5" w:rsidRPr="00673C3D" w14:paraId="3851B7D4"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2D2A9A45" w14:textId="77777777" w:rsidR="00580BF5" w:rsidRPr="00673C3D" w:rsidRDefault="00580BF5" w:rsidP="00580BF5">
            <w:pPr>
              <w:pStyle w:val="Tabulka-7"/>
            </w:pPr>
            <w:r w:rsidRPr="00673C3D">
              <w:t>Dokončení stavebních prací</w:t>
            </w:r>
          </w:p>
        </w:tc>
        <w:tc>
          <w:tcPr>
            <w:tcW w:w="3073" w:type="dxa"/>
          </w:tcPr>
          <w:p w14:paraId="566D0A67" w14:textId="77777777" w:rsidR="00580BF5" w:rsidRPr="00673C3D" w:rsidDel="00055752" w:rsidRDefault="00580BF5" w:rsidP="00580BF5">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3034FA3E" w14:textId="77777777" w:rsidR="00580BF5" w:rsidRPr="00673C3D" w:rsidRDefault="00580BF5" w:rsidP="00580BF5">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7B70FAC8" w14:textId="15B21E6D" w:rsidR="00580BF5" w:rsidRPr="00673C3D" w:rsidRDefault="00673C3D" w:rsidP="00580BF5">
            <w:pPr>
              <w:pStyle w:val="Tabulka"/>
              <w:cnfStyle w:val="000000000000" w:firstRow="0" w:lastRow="0" w:firstColumn="0" w:lastColumn="0" w:oddVBand="0" w:evenVBand="0" w:oddHBand="0" w:evenHBand="0" w:firstRowFirstColumn="0" w:firstRowLastColumn="0" w:lastRowFirstColumn="0" w:lastRowLastColumn="0"/>
              <w:rPr>
                <w:sz w:val="14"/>
              </w:rPr>
            </w:pPr>
            <w:r w:rsidRPr="00673C3D">
              <w:rPr>
                <w:sz w:val="14"/>
              </w:rPr>
              <w:t>11-12/2023</w:t>
            </w:r>
          </w:p>
        </w:tc>
      </w:tr>
      <w:tr w:rsidR="00580BF5" w:rsidRPr="00673C3D" w14:paraId="5885C96E"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7EBE4A67" w14:textId="77777777" w:rsidR="00580BF5" w:rsidRPr="00673C3D" w:rsidRDefault="00580BF5" w:rsidP="00580BF5">
            <w:pPr>
              <w:pStyle w:val="Tabulka-7"/>
            </w:pPr>
          </w:p>
        </w:tc>
        <w:tc>
          <w:tcPr>
            <w:tcW w:w="3073" w:type="dxa"/>
          </w:tcPr>
          <w:p w14:paraId="65395B6F" w14:textId="77777777" w:rsidR="00580BF5" w:rsidRPr="00673C3D" w:rsidRDefault="00580BF5" w:rsidP="00580BF5">
            <w:pPr>
              <w:pStyle w:val="Tabulka-7"/>
              <w:cnfStyle w:val="000000000000" w:firstRow="0" w:lastRow="0" w:firstColumn="0" w:lastColumn="0" w:oddVBand="0" w:evenVBand="0" w:oddHBand="0" w:evenHBand="0" w:firstRowFirstColumn="0" w:firstRowLastColumn="0" w:lastRowFirstColumn="0" w:lastRowLastColumn="0"/>
            </w:pPr>
            <w:r w:rsidRPr="00673C3D">
              <w:t>Dokončení Díla</w:t>
            </w:r>
          </w:p>
        </w:tc>
        <w:tc>
          <w:tcPr>
            <w:tcW w:w="1694" w:type="dxa"/>
          </w:tcPr>
          <w:p w14:paraId="6475AD07" w14:textId="77777777" w:rsidR="00580BF5" w:rsidRPr="00673C3D" w:rsidRDefault="00580BF5" w:rsidP="00580BF5">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117BE17A" w14:textId="70175934" w:rsidR="00580BF5" w:rsidRPr="00673C3D" w:rsidRDefault="006C7D45" w:rsidP="00673C3D">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12</w:t>
            </w:r>
            <w:r w:rsidR="00580BF5" w:rsidRPr="00673C3D">
              <w:rPr>
                <w:sz w:val="14"/>
              </w:rPr>
              <w:t xml:space="preserve"> </w:t>
            </w:r>
            <w:r w:rsidR="00673C3D" w:rsidRPr="00673C3D">
              <w:rPr>
                <w:sz w:val="14"/>
              </w:rPr>
              <w:t>/2024</w:t>
            </w:r>
          </w:p>
        </w:tc>
      </w:tr>
    </w:tbl>
    <w:p w14:paraId="1F8D5F13" w14:textId="77777777" w:rsidR="009D623F" w:rsidRPr="00673C3D" w:rsidRDefault="009D623F" w:rsidP="00DF7BAA">
      <w:pPr>
        <w:pStyle w:val="Textbezslovn"/>
      </w:pPr>
    </w:p>
    <w:p w14:paraId="0D8514C7" w14:textId="77777777" w:rsidR="00DF7BAA" w:rsidRPr="00673C3D" w:rsidRDefault="00DF7BAA" w:rsidP="00DF7BAA">
      <w:pPr>
        <w:pStyle w:val="Textbezslovn"/>
      </w:pPr>
      <w:r w:rsidRPr="00673C3D">
        <w:t>*) Datum ukončení stavby je závislé na termínu zahájení stavebních prací</w:t>
      </w:r>
    </w:p>
    <w:p w14:paraId="3433DF18" w14:textId="77777777" w:rsidR="00DF7BAA" w:rsidRPr="00673C3D" w:rsidRDefault="00DF7BAA" w:rsidP="00DF7BAA">
      <w:pPr>
        <w:pStyle w:val="Nadpis2-1"/>
      </w:pPr>
      <w:bookmarkStart w:id="61" w:name="_Toc6410461"/>
      <w:bookmarkStart w:id="62" w:name="_Toc127179934"/>
      <w:r w:rsidRPr="00673C3D">
        <w:t>SOUVISEJÍCÍ DOKUMENTY A PŘEDPISY</w:t>
      </w:r>
      <w:bookmarkEnd w:id="61"/>
      <w:bookmarkEnd w:id="62"/>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77777777" w:rsidR="00EF61C8" w:rsidRPr="00E85446" w:rsidRDefault="00EF61C8" w:rsidP="009C4EEA">
      <w:pPr>
        <w:pStyle w:val="Textbezslovn"/>
        <w:keepNext/>
        <w:spacing w:after="0"/>
        <w:rPr>
          <w:rStyle w:val="Tun"/>
        </w:rPr>
      </w:pPr>
      <w:r>
        <w:rPr>
          <w:rStyle w:val="Tun"/>
        </w:rPr>
        <w:t>Úsek provozně technický,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t xml:space="preserve">nebo </w:t>
      </w:r>
      <w:r w:rsidRPr="007D016E">
        <w:t>e-</w:t>
      </w:r>
      <w:r w:rsidRPr="00BA22D4">
        <w:t>mail</w:t>
      </w:r>
      <w:r w:rsidRPr="007D016E">
        <w:t xml:space="preserve">: </w:t>
      </w:r>
      <w:r w:rsidR="002C1A2B" w:rsidRPr="002C1A2B">
        <w:rPr>
          <w:b/>
        </w:rPr>
        <w:t>typdok@spravazeleznic.cz</w:t>
      </w:r>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03AFA307" w14:textId="77777777" w:rsidR="00F01B21" w:rsidRPr="00F01B21" w:rsidRDefault="00F01B21" w:rsidP="00F01B21">
      <w:pPr>
        <w:pStyle w:val="Textbezslovn"/>
      </w:pPr>
    </w:p>
    <w:p w14:paraId="040DFB72" w14:textId="77777777" w:rsidR="00DF7BAA" w:rsidRDefault="00DF7BAA" w:rsidP="00264D52">
      <w:pPr>
        <w:pStyle w:val="Textbezodsazen"/>
      </w:pPr>
    </w:p>
    <w:p w14:paraId="2773E4DC" w14:textId="77777777" w:rsidR="00DF7BAA" w:rsidRPr="00DF7BAA" w:rsidRDefault="00DF7BAA" w:rsidP="00264D52">
      <w:pPr>
        <w:pStyle w:val="Textbezodsazen"/>
      </w:pPr>
    </w:p>
    <w:p w14:paraId="241F985A" w14:textId="77777777" w:rsidR="00DF7BAA" w:rsidRPr="00DF7BAA" w:rsidRDefault="00DF7BAA" w:rsidP="00264D52">
      <w:pPr>
        <w:pStyle w:val="Textbezodsazen"/>
      </w:pPr>
    </w:p>
    <w:bookmarkEnd w:id="5"/>
    <w:bookmarkEnd w:id="6"/>
    <w:bookmarkEnd w:id="7"/>
    <w:bookmarkEnd w:id="8"/>
    <w:bookmarkEnd w:id="9"/>
    <w:p w14:paraId="6B2472A9" w14:textId="77777777" w:rsidR="002B6B58" w:rsidRDefault="002B6B58" w:rsidP="00264D52">
      <w:pPr>
        <w:pStyle w:val="Textbezodsazen"/>
      </w:pPr>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E7A69" w14:textId="77777777" w:rsidR="006A473E" w:rsidRDefault="006A473E" w:rsidP="00962258">
      <w:pPr>
        <w:spacing w:after="0" w:line="240" w:lineRule="auto"/>
      </w:pPr>
      <w:r>
        <w:separator/>
      </w:r>
    </w:p>
  </w:endnote>
  <w:endnote w:type="continuationSeparator" w:id="0">
    <w:p w14:paraId="2E9A6764" w14:textId="77777777" w:rsidR="006A473E" w:rsidRDefault="006A473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19126A" w:rsidRPr="003462EB" w14:paraId="3E6EF7ED" w14:textId="77777777" w:rsidTr="00614E71">
      <w:tc>
        <w:tcPr>
          <w:tcW w:w="993" w:type="dxa"/>
          <w:tcMar>
            <w:left w:w="0" w:type="dxa"/>
            <w:right w:w="0" w:type="dxa"/>
          </w:tcMar>
          <w:vAlign w:val="bottom"/>
        </w:tcPr>
        <w:p w14:paraId="29E2E1DF" w14:textId="4410248D" w:rsidR="0019126A" w:rsidRPr="00B8518B" w:rsidRDefault="0019126A"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38F6">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438F6">
            <w:rPr>
              <w:rStyle w:val="slostrnky"/>
              <w:noProof/>
            </w:rPr>
            <w:t>16</w:t>
          </w:r>
          <w:r w:rsidRPr="00B8518B">
            <w:rPr>
              <w:rStyle w:val="slostrnky"/>
            </w:rPr>
            <w:fldChar w:fldCharType="end"/>
          </w:r>
        </w:p>
      </w:tc>
      <w:tc>
        <w:tcPr>
          <w:tcW w:w="7739" w:type="dxa"/>
          <w:vAlign w:val="bottom"/>
        </w:tcPr>
        <w:p w14:paraId="7FFFE8AC" w14:textId="3BA42B0F" w:rsidR="0019126A" w:rsidRDefault="006A473E" w:rsidP="003462EB">
          <w:pPr>
            <w:pStyle w:val="Zpatvlevo"/>
          </w:pPr>
          <w:fldSimple w:instr=" STYLEREF  _Název_akce  \* MERGEFORMAT ">
            <w:r w:rsidR="008438F6">
              <w:rPr>
                <w:noProof/>
              </w:rPr>
              <w:t>Oprava zabezpečovacího zařízení v ŽST Bystřice nad Pernštejnem</w:t>
            </w:r>
            <w:r w:rsidR="008438F6">
              <w:rPr>
                <w:noProof/>
              </w:rPr>
              <w:cr/>
            </w:r>
          </w:fldSimple>
          <w:r w:rsidR="0019126A">
            <w:t>Příloha č. 2 c)</w:t>
          </w:r>
          <w:r w:rsidR="0019126A" w:rsidRPr="003462EB">
            <w:t xml:space="preserve"> </w:t>
          </w:r>
        </w:p>
        <w:p w14:paraId="178E0553" w14:textId="77777777" w:rsidR="0019126A" w:rsidRPr="003462EB" w:rsidRDefault="0019126A" w:rsidP="00DF7BAA">
          <w:pPr>
            <w:pStyle w:val="Zpatvlevo"/>
          </w:pPr>
          <w:r>
            <w:t>Zvláštní</w:t>
          </w:r>
          <w:r w:rsidRPr="003462EB">
            <w:t xml:space="preserve"> technické podmínky</w:t>
          </w:r>
          <w:r>
            <w:t xml:space="preserve"> - Zhotovení stavby </w:t>
          </w:r>
        </w:p>
      </w:tc>
    </w:tr>
  </w:tbl>
  <w:p w14:paraId="422A1078" w14:textId="77777777" w:rsidR="0019126A" w:rsidRPr="00614E71" w:rsidRDefault="0019126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19126A" w:rsidRPr="009E09BE" w14:paraId="76A4A2A2" w14:textId="77777777" w:rsidTr="00614E71">
      <w:tc>
        <w:tcPr>
          <w:tcW w:w="7797" w:type="dxa"/>
          <w:tcMar>
            <w:left w:w="0" w:type="dxa"/>
            <w:right w:w="0" w:type="dxa"/>
          </w:tcMar>
          <w:vAlign w:val="bottom"/>
        </w:tcPr>
        <w:p w14:paraId="7B4693AA" w14:textId="68E87DE7" w:rsidR="0019126A" w:rsidRDefault="006A473E" w:rsidP="003B111D">
          <w:pPr>
            <w:pStyle w:val="Zpatvpravo"/>
          </w:pPr>
          <w:fldSimple w:instr=" STYLEREF  _Název_akce  \* MERGEFORMAT ">
            <w:r w:rsidR="008438F6">
              <w:rPr>
                <w:noProof/>
              </w:rPr>
              <w:t>Oprava zabezpečovacího zařízení v ŽST Bystřice nad Pernštejnem</w:t>
            </w:r>
            <w:r w:rsidR="008438F6">
              <w:rPr>
                <w:noProof/>
              </w:rPr>
              <w:cr/>
            </w:r>
          </w:fldSimple>
          <w:r w:rsidR="0019126A">
            <w:t>Příloha č. 2 c)</w:t>
          </w:r>
        </w:p>
        <w:p w14:paraId="5D9BD160" w14:textId="77777777" w:rsidR="0019126A" w:rsidRPr="003462EB" w:rsidRDefault="0019126A"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3DBC2A04" w14:textId="0804AE9A" w:rsidR="0019126A" w:rsidRPr="009E09BE" w:rsidRDefault="0019126A"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438F6">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438F6">
            <w:rPr>
              <w:rStyle w:val="slostrnky"/>
              <w:noProof/>
            </w:rPr>
            <w:t>16</w:t>
          </w:r>
          <w:r w:rsidRPr="00B8518B">
            <w:rPr>
              <w:rStyle w:val="slostrnky"/>
            </w:rPr>
            <w:fldChar w:fldCharType="end"/>
          </w:r>
        </w:p>
      </w:tc>
    </w:tr>
  </w:tbl>
  <w:p w14:paraId="2500101F" w14:textId="77777777" w:rsidR="0019126A" w:rsidRPr="00B8518B" w:rsidRDefault="0019126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BCBB3" w14:textId="77777777" w:rsidR="0019126A" w:rsidRPr="00B8518B" w:rsidRDefault="0019126A" w:rsidP="00460660">
    <w:pPr>
      <w:pStyle w:val="Zpat"/>
      <w:rPr>
        <w:sz w:val="2"/>
        <w:szCs w:val="2"/>
      </w:rPr>
    </w:pPr>
  </w:p>
  <w:p w14:paraId="53F277EE" w14:textId="77777777" w:rsidR="0019126A" w:rsidRDefault="0019126A" w:rsidP="00757290">
    <w:pPr>
      <w:pStyle w:val="Zpatvlevo"/>
      <w:rPr>
        <w:rFonts w:cs="Calibri"/>
        <w:szCs w:val="12"/>
      </w:rPr>
    </w:pPr>
  </w:p>
  <w:p w14:paraId="17EFC080" w14:textId="77777777" w:rsidR="0019126A" w:rsidRPr="00460660" w:rsidRDefault="0019126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4457A8" w14:textId="77777777" w:rsidR="006A473E" w:rsidRDefault="006A473E" w:rsidP="00962258">
      <w:pPr>
        <w:spacing w:after="0" w:line="240" w:lineRule="auto"/>
      </w:pPr>
      <w:r>
        <w:separator/>
      </w:r>
    </w:p>
  </w:footnote>
  <w:footnote w:type="continuationSeparator" w:id="0">
    <w:p w14:paraId="21865105" w14:textId="77777777" w:rsidR="006A473E" w:rsidRDefault="006A473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9126A" w14:paraId="589E9D7A" w14:textId="77777777" w:rsidTr="00B22106">
      <w:trPr>
        <w:trHeight w:hRule="exact" w:val="936"/>
      </w:trPr>
      <w:tc>
        <w:tcPr>
          <w:tcW w:w="1361" w:type="dxa"/>
          <w:tcMar>
            <w:left w:w="0" w:type="dxa"/>
            <w:right w:w="0" w:type="dxa"/>
          </w:tcMar>
        </w:tcPr>
        <w:p w14:paraId="10A13B73" w14:textId="77777777" w:rsidR="0019126A" w:rsidRPr="00B8518B" w:rsidRDefault="0019126A" w:rsidP="00FC6389">
          <w:pPr>
            <w:pStyle w:val="Zpat"/>
            <w:rPr>
              <w:rStyle w:val="slostrnky"/>
            </w:rPr>
          </w:pPr>
        </w:p>
      </w:tc>
      <w:tc>
        <w:tcPr>
          <w:tcW w:w="3458" w:type="dxa"/>
          <w:shd w:val="clear" w:color="auto" w:fill="auto"/>
          <w:tcMar>
            <w:left w:w="0" w:type="dxa"/>
            <w:right w:w="0" w:type="dxa"/>
          </w:tcMar>
        </w:tcPr>
        <w:p w14:paraId="14726CF1" w14:textId="77777777" w:rsidR="0019126A" w:rsidRDefault="0019126A"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19126A" w:rsidRPr="00D6163D" w:rsidRDefault="0019126A" w:rsidP="00FC6389">
          <w:pPr>
            <w:pStyle w:val="Druhdokumentu"/>
          </w:pPr>
        </w:p>
      </w:tc>
    </w:tr>
    <w:tr w:rsidR="0019126A" w14:paraId="173B2ADF" w14:textId="77777777" w:rsidTr="00B22106">
      <w:trPr>
        <w:trHeight w:hRule="exact" w:val="936"/>
      </w:trPr>
      <w:tc>
        <w:tcPr>
          <w:tcW w:w="1361" w:type="dxa"/>
          <w:tcMar>
            <w:left w:w="0" w:type="dxa"/>
            <w:right w:w="0" w:type="dxa"/>
          </w:tcMar>
        </w:tcPr>
        <w:p w14:paraId="580C429C" w14:textId="77777777" w:rsidR="0019126A" w:rsidRPr="00B8518B" w:rsidRDefault="0019126A" w:rsidP="00FC6389">
          <w:pPr>
            <w:pStyle w:val="Zpat"/>
            <w:rPr>
              <w:rStyle w:val="slostrnky"/>
            </w:rPr>
          </w:pPr>
        </w:p>
      </w:tc>
      <w:tc>
        <w:tcPr>
          <w:tcW w:w="3458" w:type="dxa"/>
          <w:shd w:val="clear" w:color="auto" w:fill="auto"/>
          <w:tcMar>
            <w:left w:w="0" w:type="dxa"/>
            <w:right w:w="0" w:type="dxa"/>
          </w:tcMar>
        </w:tcPr>
        <w:p w14:paraId="69644D16" w14:textId="77777777" w:rsidR="0019126A" w:rsidRDefault="0019126A" w:rsidP="00FC6389">
          <w:pPr>
            <w:pStyle w:val="Zpat"/>
          </w:pPr>
        </w:p>
      </w:tc>
      <w:tc>
        <w:tcPr>
          <w:tcW w:w="5756" w:type="dxa"/>
          <w:shd w:val="clear" w:color="auto" w:fill="auto"/>
          <w:tcMar>
            <w:left w:w="0" w:type="dxa"/>
            <w:right w:w="0" w:type="dxa"/>
          </w:tcMar>
        </w:tcPr>
        <w:p w14:paraId="47EE2CD8" w14:textId="77777777" w:rsidR="0019126A" w:rsidRPr="00D6163D" w:rsidRDefault="0019126A" w:rsidP="00FC6389">
          <w:pPr>
            <w:pStyle w:val="Druhdokumentu"/>
          </w:pPr>
        </w:p>
      </w:tc>
    </w:tr>
  </w:tbl>
  <w:p w14:paraId="53E85CAA" w14:textId="77777777" w:rsidR="0019126A" w:rsidRPr="00D6163D" w:rsidRDefault="0019126A" w:rsidP="00FC6389">
    <w:pPr>
      <w:pStyle w:val="Zhlav"/>
      <w:rPr>
        <w:sz w:val="8"/>
        <w:szCs w:val="8"/>
      </w:rPr>
    </w:pPr>
  </w:p>
  <w:p w14:paraId="1437D3AE" w14:textId="77777777" w:rsidR="0019126A" w:rsidRPr="00460660" w:rsidRDefault="0019126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9BDAAA1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2C240C1"/>
    <w:multiLevelType w:val="hybridMultilevel"/>
    <w:tmpl w:val="05E6A9C4"/>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36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3"/>
  </w:num>
  <w:num w:numId="4">
    <w:abstractNumId w:val="8"/>
  </w:num>
  <w:num w:numId="5">
    <w:abstractNumId w:val="10"/>
  </w:num>
  <w:num w:numId="6">
    <w:abstractNumId w:val="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0"/>
  </w:num>
  <w:num w:numId="10">
    <w:abstractNumId w:val="8"/>
  </w:num>
  <w:num w:numId="11">
    <w:abstractNumId w:val="10"/>
  </w:num>
  <w:num w:numId="12">
    <w:abstractNumId w:val="12"/>
  </w:num>
  <w:num w:numId="13">
    <w:abstractNumId w:val="2"/>
  </w:num>
  <w:num w:numId="14">
    <w:abstractNumId w:val="4"/>
  </w:num>
  <w:num w:numId="15">
    <w:abstractNumId w:val="13"/>
  </w:num>
  <w:num w:numId="16">
    <w:abstractNumId w:val="6"/>
  </w:num>
  <w:num w:numId="17">
    <w:abstractNumId w:val="9"/>
  </w:num>
  <w:num w:numId="18">
    <w:abstractNumId w:val="1"/>
  </w:num>
  <w:num w:numId="19">
    <w:abstractNumId w:val="4"/>
  </w:num>
  <w:num w:numId="20">
    <w:abstractNumId w:val="4"/>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963"/>
    <w:rsid w:val="0000157F"/>
    <w:rsid w:val="000020F8"/>
    <w:rsid w:val="00005B8A"/>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461A"/>
    <w:rsid w:val="00084FD5"/>
    <w:rsid w:val="00090AFB"/>
    <w:rsid w:val="0009384F"/>
    <w:rsid w:val="0009438C"/>
    <w:rsid w:val="000A0346"/>
    <w:rsid w:val="000A03B8"/>
    <w:rsid w:val="000A0779"/>
    <w:rsid w:val="000A0DC8"/>
    <w:rsid w:val="000A2B28"/>
    <w:rsid w:val="000A503C"/>
    <w:rsid w:val="000A6E75"/>
    <w:rsid w:val="000B408F"/>
    <w:rsid w:val="000B4EB8"/>
    <w:rsid w:val="000C2C3D"/>
    <w:rsid w:val="000C3375"/>
    <w:rsid w:val="000C41F2"/>
    <w:rsid w:val="000D22C4"/>
    <w:rsid w:val="000D27D1"/>
    <w:rsid w:val="000D5D71"/>
    <w:rsid w:val="000D6539"/>
    <w:rsid w:val="000E1A7F"/>
    <w:rsid w:val="000E4E36"/>
    <w:rsid w:val="000F05C4"/>
    <w:rsid w:val="000F15F1"/>
    <w:rsid w:val="000F50A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4630"/>
    <w:rsid w:val="001747C1"/>
    <w:rsid w:val="00177D6B"/>
    <w:rsid w:val="00180D0B"/>
    <w:rsid w:val="00184ABD"/>
    <w:rsid w:val="001860E7"/>
    <w:rsid w:val="0018775C"/>
    <w:rsid w:val="00187CC6"/>
    <w:rsid w:val="0019126A"/>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2007BA"/>
    <w:rsid w:val="00202CF7"/>
    <w:rsid w:val="00202F90"/>
    <w:rsid w:val="002038C9"/>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723B9"/>
    <w:rsid w:val="0027422E"/>
    <w:rsid w:val="00274BE5"/>
    <w:rsid w:val="00276AFE"/>
    <w:rsid w:val="00286B2D"/>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84D"/>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4918"/>
    <w:rsid w:val="003418A3"/>
    <w:rsid w:val="0034274B"/>
    <w:rsid w:val="00344BB9"/>
    <w:rsid w:val="003462EB"/>
    <w:rsid w:val="0034719F"/>
    <w:rsid w:val="00350A35"/>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A72CE"/>
    <w:rsid w:val="003B0494"/>
    <w:rsid w:val="003B111D"/>
    <w:rsid w:val="003B2407"/>
    <w:rsid w:val="003B7D96"/>
    <w:rsid w:val="003C33F2"/>
    <w:rsid w:val="003C6679"/>
    <w:rsid w:val="003C7295"/>
    <w:rsid w:val="003D3906"/>
    <w:rsid w:val="003D756E"/>
    <w:rsid w:val="003D7905"/>
    <w:rsid w:val="003E2851"/>
    <w:rsid w:val="003E29C0"/>
    <w:rsid w:val="003E3EDF"/>
    <w:rsid w:val="003E420D"/>
    <w:rsid w:val="003E4C13"/>
    <w:rsid w:val="003E735B"/>
    <w:rsid w:val="003E7FA6"/>
    <w:rsid w:val="003F2B5E"/>
    <w:rsid w:val="003F64A7"/>
    <w:rsid w:val="003F75EE"/>
    <w:rsid w:val="004012C9"/>
    <w:rsid w:val="00403710"/>
    <w:rsid w:val="0040435C"/>
    <w:rsid w:val="00404F88"/>
    <w:rsid w:val="004078F3"/>
    <w:rsid w:val="00410C44"/>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04F"/>
    <w:rsid w:val="00450F07"/>
    <w:rsid w:val="00453CD3"/>
    <w:rsid w:val="0045657D"/>
    <w:rsid w:val="00460660"/>
    <w:rsid w:val="00462A46"/>
    <w:rsid w:val="00462DB8"/>
    <w:rsid w:val="00463785"/>
    <w:rsid w:val="00463BD5"/>
    <w:rsid w:val="00464BA9"/>
    <w:rsid w:val="00464D4A"/>
    <w:rsid w:val="00470F14"/>
    <w:rsid w:val="004725AC"/>
    <w:rsid w:val="0047647C"/>
    <w:rsid w:val="0048341C"/>
    <w:rsid w:val="0048380F"/>
    <w:rsid w:val="00483969"/>
    <w:rsid w:val="0048423D"/>
    <w:rsid w:val="00484F28"/>
    <w:rsid w:val="00486107"/>
    <w:rsid w:val="00486DF3"/>
    <w:rsid w:val="004877A7"/>
    <w:rsid w:val="0049107E"/>
    <w:rsid w:val="00491827"/>
    <w:rsid w:val="00495F4B"/>
    <w:rsid w:val="00497800"/>
    <w:rsid w:val="004A503B"/>
    <w:rsid w:val="004B4215"/>
    <w:rsid w:val="004B7823"/>
    <w:rsid w:val="004B7997"/>
    <w:rsid w:val="004C047C"/>
    <w:rsid w:val="004C0596"/>
    <w:rsid w:val="004C05CC"/>
    <w:rsid w:val="004C1240"/>
    <w:rsid w:val="004C27A1"/>
    <w:rsid w:val="004C3255"/>
    <w:rsid w:val="004C4399"/>
    <w:rsid w:val="004C4B2A"/>
    <w:rsid w:val="004C787C"/>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3375"/>
    <w:rsid w:val="00554D0D"/>
    <w:rsid w:val="00555884"/>
    <w:rsid w:val="0055798A"/>
    <w:rsid w:val="005610A7"/>
    <w:rsid w:val="0056233E"/>
    <w:rsid w:val="0056243B"/>
    <w:rsid w:val="00562909"/>
    <w:rsid w:val="005736B7"/>
    <w:rsid w:val="00575E5A"/>
    <w:rsid w:val="00580245"/>
    <w:rsid w:val="00580BF5"/>
    <w:rsid w:val="00585A86"/>
    <w:rsid w:val="0058742A"/>
    <w:rsid w:val="00587CA4"/>
    <w:rsid w:val="00590B8A"/>
    <w:rsid w:val="005925C7"/>
    <w:rsid w:val="005A1F44"/>
    <w:rsid w:val="005A499F"/>
    <w:rsid w:val="005A6C0C"/>
    <w:rsid w:val="005C4F2D"/>
    <w:rsid w:val="005C732A"/>
    <w:rsid w:val="005C736A"/>
    <w:rsid w:val="005D1608"/>
    <w:rsid w:val="005D1B50"/>
    <w:rsid w:val="005D2C6C"/>
    <w:rsid w:val="005D3619"/>
    <w:rsid w:val="005D385D"/>
    <w:rsid w:val="005D3C39"/>
    <w:rsid w:val="005D7706"/>
    <w:rsid w:val="005E0049"/>
    <w:rsid w:val="005E1267"/>
    <w:rsid w:val="005F03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45371"/>
    <w:rsid w:val="00646A59"/>
    <w:rsid w:val="006501CA"/>
    <w:rsid w:val="00652C01"/>
    <w:rsid w:val="00655976"/>
    <w:rsid w:val="0065610E"/>
    <w:rsid w:val="006606DB"/>
    <w:rsid w:val="00660AD3"/>
    <w:rsid w:val="0066157F"/>
    <w:rsid w:val="00662559"/>
    <w:rsid w:val="0066271F"/>
    <w:rsid w:val="00662818"/>
    <w:rsid w:val="006710F7"/>
    <w:rsid w:val="00672F4D"/>
    <w:rsid w:val="00673C3D"/>
    <w:rsid w:val="006776B6"/>
    <w:rsid w:val="00680384"/>
    <w:rsid w:val="00686559"/>
    <w:rsid w:val="00687579"/>
    <w:rsid w:val="0069136C"/>
    <w:rsid w:val="00693150"/>
    <w:rsid w:val="006972D4"/>
    <w:rsid w:val="006A019B"/>
    <w:rsid w:val="006A473E"/>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C7D45"/>
    <w:rsid w:val="006D7178"/>
    <w:rsid w:val="006E010D"/>
    <w:rsid w:val="006E0578"/>
    <w:rsid w:val="006E2751"/>
    <w:rsid w:val="006E314D"/>
    <w:rsid w:val="006F455E"/>
    <w:rsid w:val="006F6202"/>
    <w:rsid w:val="006F687F"/>
    <w:rsid w:val="006F70E0"/>
    <w:rsid w:val="006F713C"/>
    <w:rsid w:val="007020E6"/>
    <w:rsid w:val="007077E5"/>
    <w:rsid w:val="00710723"/>
    <w:rsid w:val="007161BD"/>
    <w:rsid w:val="00720802"/>
    <w:rsid w:val="00723ED1"/>
    <w:rsid w:val="00724411"/>
    <w:rsid w:val="007254C4"/>
    <w:rsid w:val="0072657E"/>
    <w:rsid w:val="00732944"/>
    <w:rsid w:val="00732A80"/>
    <w:rsid w:val="00733AD8"/>
    <w:rsid w:val="00735BE7"/>
    <w:rsid w:val="00735F5B"/>
    <w:rsid w:val="00740821"/>
    <w:rsid w:val="00740AB9"/>
    <w:rsid w:val="00740AF5"/>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F41"/>
    <w:rsid w:val="00782083"/>
    <w:rsid w:val="007846E1"/>
    <w:rsid w:val="007847D6"/>
    <w:rsid w:val="00784EFE"/>
    <w:rsid w:val="007854A9"/>
    <w:rsid w:val="00796FF0"/>
    <w:rsid w:val="00797BF3"/>
    <w:rsid w:val="00797E5F"/>
    <w:rsid w:val="007A202B"/>
    <w:rsid w:val="007A5172"/>
    <w:rsid w:val="007A67A0"/>
    <w:rsid w:val="007B133E"/>
    <w:rsid w:val="007B1660"/>
    <w:rsid w:val="007B1A9D"/>
    <w:rsid w:val="007B1F2E"/>
    <w:rsid w:val="007B570C"/>
    <w:rsid w:val="007C15BD"/>
    <w:rsid w:val="007C4C8F"/>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6930"/>
    <w:rsid w:val="00817499"/>
    <w:rsid w:val="00817D8E"/>
    <w:rsid w:val="00821712"/>
    <w:rsid w:val="00821D01"/>
    <w:rsid w:val="00824893"/>
    <w:rsid w:val="00826B7B"/>
    <w:rsid w:val="0083158B"/>
    <w:rsid w:val="0083197D"/>
    <w:rsid w:val="00831AC3"/>
    <w:rsid w:val="00831E0F"/>
    <w:rsid w:val="00833AC0"/>
    <w:rsid w:val="00834146"/>
    <w:rsid w:val="00840EA1"/>
    <w:rsid w:val="008438F6"/>
    <w:rsid w:val="00846789"/>
    <w:rsid w:val="00854B3C"/>
    <w:rsid w:val="00855188"/>
    <w:rsid w:val="008579F7"/>
    <w:rsid w:val="00857CC5"/>
    <w:rsid w:val="00865541"/>
    <w:rsid w:val="00865F5F"/>
    <w:rsid w:val="00872C00"/>
    <w:rsid w:val="00877EEA"/>
    <w:rsid w:val="0088200B"/>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271"/>
    <w:rsid w:val="008E1CE1"/>
    <w:rsid w:val="008E54C8"/>
    <w:rsid w:val="008F0628"/>
    <w:rsid w:val="008F18D6"/>
    <w:rsid w:val="008F2C9B"/>
    <w:rsid w:val="008F3F69"/>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7F1F"/>
    <w:rsid w:val="00962258"/>
    <w:rsid w:val="009625F2"/>
    <w:rsid w:val="009667B1"/>
    <w:rsid w:val="00967398"/>
    <w:rsid w:val="009678B7"/>
    <w:rsid w:val="00971457"/>
    <w:rsid w:val="009717F1"/>
    <w:rsid w:val="0097239D"/>
    <w:rsid w:val="009774EB"/>
    <w:rsid w:val="00980EEF"/>
    <w:rsid w:val="00981A8E"/>
    <w:rsid w:val="009903C3"/>
    <w:rsid w:val="009920E1"/>
    <w:rsid w:val="00992D9C"/>
    <w:rsid w:val="00992FC6"/>
    <w:rsid w:val="00996CB8"/>
    <w:rsid w:val="009A2B1A"/>
    <w:rsid w:val="009A404E"/>
    <w:rsid w:val="009B2E97"/>
    <w:rsid w:val="009B303C"/>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227E"/>
    <w:rsid w:val="00A8254C"/>
    <w:rsid w:val="00A8385E"/>
    <w:rsid w:val="00A92D24"/>
    <w:rsid w:val="00A94C2F"/>
    <w:rsid w:val="00A94F0E"/>
    <w:rsid w:val="00A95445"/>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B00221"/>
    <w:rsid w:val="00B008D5"/>
    <w:rsid w:val="00B00CFD"/>
    <w:rsid w:val="00B01542"/>
    <w:rsid w:val="00B02F73"/>
    <w:rsid w:val="00B0619F"/>
    <w:rsid w:val="00B101FD"/>
    <w:rsid w:val="00B11C42"/>
    <w:rsid w:val="00B13A26"/>
    <w:rsid w:val="00B15371"/>
    <w:rsid w:val="00B15D0D"/>
    <w:rsid w:val="00B179FE"/>
    <w:rsid w:val="00B22106"/>
    <w:rsid w:val="00B22892"/>
    <w:rsid w:val="00B26806"/>
    <w:rsid w:val="00B31D98"/>
    <w:rsid w:val="00B331AB"/>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518B"/>
    <w:rsid w:val="00B85A67"/>
    <w:rsid w:val="00B861EA"/>
    <w:rsid w:val="00B90FC2"/>
    <w:rsid w:val="00B93566"/>
    <w:rsid w:val="00B94742"/>
    <w:rsid w:val="00B94F10"/>
    <w:rsid w:val="00B961F9"/>
    <w:rsid w:val="00B97CC3"/>
    <w:rsid w:val="00BA2F47"/>
    <w:rsid w:val="00BB7876"/>
    <w:rsid w:val="00BC0405"/>
    <w:rsid w:val="00BC06C4"/>
    <w:rsid w:val="00BC5413"/>
    <w:rsid w:val="00BC56A0"/>
    <w:rsid w:val="00BC5755"/>
    <w:rsid w:val="00BC62DD"/>
    <w:rsid w:val="00BC6856"/>
    <w:rsid w:val="00BD583A"/>
    <w:rsid w:val="00BD6C04"/>
    <w:rsid w:val="00BD76C3"/>
    <w:rsid w:val="00BD7E91"/>
    <w:rsid w:val="00BD7F0D"/>
    <w:rsid w:val="00BE06DC"/>
    <w:rsid w:val="00BE06E2"/>
    <w:rsid w:val="00BF54FE"/>
    <w:rsid w:val="00BF6922"/>
    <w:rsid w:val="00BF6AEC"/>
    <w:rsid w:val="00C01A3A"/>
    <w:rsid w:val="00C02D0A"/>
    <w:rsid w:val="00C03A6E"/>
    <w:rsid w:val="00C05C11"/>
    <w:rsid w:val="00C13860"/>
    <w:rsid w:val="00C15981"/>
    <w:rsid w:val="00C226C0"/>
    <w:rsid w:val="00C22D8F"/>
    <w:rsid w:val="00C23FB5"/>
    <w:rsid w:val="00C24A6A"/>
    <w:rsid w:val="00C3030A"/>
    <w:rsid w:val="00C30CA8"/>
    <w:rsid w:val="00C33D7C"/>
    <w:rsid w:val="00C3492B"/>
    <w:rsid w:val="00C365DA"/>
    <w:rsid w:val="00C36679"/>
    <w:rsid w:val="00C4162B"/>
    <w:rsid w:val="00C42FE6"/>
    <w:rsid w:val="00C44F6A"/>
    <w:rsid w:val="00C51B48"/>
    <w:rsid w:val="00C53FFF"/>
    <w:rsid w:val="00C54E22"/>
    <w:rsid w:val="00C56E15"/>
    <w:rsid w:val="00C56FB9"/>
    <w:rsid w:val="00C61218"/>
    <w:rsid w:val="00C6198E"/>
    <w:rsid w:val="00C64180"/>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0145"/>
    <w:rsid w:val="00CC11FB"/>
    <w:rsid w:val="00CC2699"/>
    <w:rsid w:val="00CC39FF"/>
    <w:rsid w:val="00CC7C8F"/>
    <w:rsid w:val="00CD1383"/>
    <w:rsid w:val="00CD1FC4"/>
    <w:rsid w:val="00CE1C97"/>
    <w:rsid w:val="00CF034F"/>
    <w:rsid w:val="00CF2936"/>
    <w:rsid w:val="00D0273B"/>
    <w:rsid w:val="00D034A0"/>
    <w:rsid w:val="00D0732C"/>
    <w:rsid w:val="00D12130"/>
    <w:rsid w:val="00D12C76"/>
    <w:rsid w:val="00D173CC"/>
    <w:rsid w:val="00D21061"/>
    <w:rsid w:val="00D21543"/>
    <w:rsid w:val="00D21E77"/>
    <w:rsid w:val="00D24AE7"/>
    <w:rsid w:val="00D271D7"/>
    <w:rsid w:val="00D322B7"/>
    <w:rsid w:val="00D33D4C"/>
    <w:rsid w:val="00D35AE8"/>
    <w:rsid w:val="00D4108E"/>
    <w:rsid w:val="00D4656A"/>
    <w:rsid w:val="00D47647"/>
    <w:rsid w:val="00D51539"/>
    <w:rsid w:val="00D521D0"/>
    <w:rsid w:val="00D55077"/>
    <w:rsid w:val="00D6163D"/>
    <w:rsid w:val="00D61BB3"/>
    <w:rsid w:val="00D67D3D"/>
    <w:rsid w:val="00D721BE"/>
    <w:rsid w:val="00D755BD"/>
    <w:rsid w:val="00D76576"/>
    <w:rsid w:val="00D771F6"/>
    <w:rsid w:val="00D80E63"/>
    <w:rsid w:val="00D831A3"/>
    <w:rsid w:val="00D83F33"/>
    <w:rsid w:val="00D8421D"/>
    <w:rsid w:val="00D85204"/>
    <w:rsid w:val="00D86D36"/>
    <w:rsid w:val="00D90C8B"/>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31D8"/>
    <w:rsid w:val="00DC3DAB"/>
    <w:rsid w:val="00DC430B"/>
    <w:rsid w:val="00DC55C8"/>
    <w:rsid w:val="00DC60F1"/>
    <w:rsid w:val="00DD10A4"/>
    <w:rsid w:val="00DD22E7"/>
    <w:rsid w:val="00DD46F3"/>
    <w:rsid w:val="00DD5E70"/>
    <w:rsid w:val="00DD7738"/>
    <w:rsid w:val="00DE39FF"/>
    <w:rsid w:val="00DE51A5"/>
    <w:rsid w:val="00DE56F2"/>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23AF"/>
    <w:rsid w:val="00EA2CB5"/>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2769"/>
    <w:rsid w:val="00EC4FA5"/>
    <w:rsid w:val="00EC613E"/>
    <w:rsid w:val="00EC75ED"/>
    <w:rsid w:val="00ED0703"/>
    <w:rsid w:val="00ED1089"/>
    <w:rsid w:val="00ED14BD"/>
    <w:rsid w:val="00ED1E11"/>
    <w:rsid w:val="00ED2516"/>
    <w:rsid w:val="00ED2E69"/>
    <w:rsid w:val="00ED3372"/>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2DEC"/>
    <w:rsid w:val="00F1409E"/>
    <w:rsid w:val="00F1715C"/>
    <w:rsid w:val="00F207F3"/>
    <w:rsid w:val="00F21EDB"/>
    <w:rsid w:val="00F23487"/>
    <w:rsid w:val="00F24845"/>
    <w:rsid w:val="00F310F8"/>
    <w:rsid w:val="00F310FA"/>
    <w:rsid w:val="00F331C1"/>
    <w:rsid w:val="00F343AA"/>
    <w:rsid w:val="00F35939"/>
    <w:rsid w:val="00F4259E"/>
    <w:rsid w:val="00F43984"/>
    <w:rsid w:val="00F439A0"/>
    <w:rsid w:val="00F45607"/>
    <w:rsid w:val="00F4722B"/>
    <w:rsid w:val="00F52698"/>
    <w:rsid w:val="00F54432"/>
    <w:rsid w:val="00F55CE8"/>
    <w:rsid w:val="00F60958"/>
    <w:rsid w:val="00F60DF5"/>
    <w:rsid w:val="00F60EBA"/>
    <w:rsid w:val="00F659EB"/>
    <w:rsid w:val="00F66312"/>
    <w:rsid w:val="00F66DA9"/>
    <w:rsid w:val="00F673CB"/>
    <w:rsid w:val="00F705D1"/>
    <w:rsid w:val="00F72FDF"/>
    <w:rsid w:val="00F77C5F"/>
    <w:rsid w:val="00F82B00"/>
    <w:rsid w:val="00F832AA"/>
    <w:rsid w:val="00F83AE6"/>
    <w:rsid w:val="00F84891"/>
    <w:rsid w:val="00F85B8B"/>
    <w:rsid w:val="00F8680A"/>
    <w:rsid w:val="00F86BA6"/>
    <w:rsid w:val="00F8788B"/>
    <w:rsid w:val="00F92E3A"/>
    <w:rsid w:val="00F93A94"/>
    <w:rsid w:val="00FA17DD"/>
    <w:rsid w:val="00FA21D3"/>
    <w:rsid w:val="00FA5522"/>
    <w:rsid w:val="00FB5DE8"/>
    <w:rsid w:val="00FB6342"/>
    <w:rsid w:val="00FB6C97"/>
    <w:rsid w:val="00FC3C9B"/>
    <w:rsid w:val="00FC6389"/>
    <w:rsid w:val="00FD0503"/>
    <w:rsid w:val="00FD55A7"/>
    <w:rsid w:val="00FD5F18"/>
    <w:rsid w:val="00FD6A85"/>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CE689E"/>
  <w15:docId w15:val="{9F053B41-F1B8-49C0-80FB-8B8D0BC9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aluzek@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dernizace.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ovska\Documents\11_2022\a_Nov&#233;%20&#353;ablony%20ZTP\ZTP_R_VZOR_22083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53"/>
    <w:rsid w:val="00001D91"/>
    <w:rsid w:val="00043095"/>
    <w:rsid w:val="00182DEA"/>
    <w:rsid w:val="001A0BDC"/>
    <w:rsid w:val="001E7BB3"/>
    <w:rsid w:val="001F0177"/>
    <w:rsid w:val="00204520"/>
    <w:rsid w:val="0022554F"/>
    <w:rsid w:val="00256AC1"/>
    <w:rsid w:val="00290B97"/>
    <w:rsid w:val="002D74B9"/>
    <w:rsid w:val="002E448E"/>
    <w:rsid w:val="003D1CE3"/>
    <w:rsid w:val="00553D37"/>
    <w:rsid w:val="005A5A36"/>
    <w:rsid w:val="005B1DD6"/>
    <w:rsid w:val="005C446F"/>
    <w:rsid w:val="00641106"/>
    <w:rsid w:val="007263AB"/>
    <w:rsid w:val="007A54EE"/>
    <w:rsid w:val="007C0090"/>
    <w:rsid w:val="007C04C2"/>
    <w:rsid w:val="007C185D"/>
    <w:rsid w:val="008417F1"/>
    <w:rsid w:val="0088762F"/>
    <w:rsid w:val="008F69B2"/>
    <w:rsid w:val="00913853"/>
    <w:rsid w:val="00A13EDF"/>
    <w:rsid w:val="00A255A8"/>
    <w:rsid w:val="00A57052"/>
    <w:rsid w:val="00A57B8D"/>
    <w:rsid w:val="00A6314C"/>
    <w:rsid w:val="00A66753"/>
    <w:rsid w:val="00A7139D"/>
    <w:rsid w:val="00B00FA3"/>
    <w:rsid w:val="00B16F27"/>
    <w:rsid w:val="00B93DEE"/>
    <w:rsid w:val="00BF7EAF"/>
    <w:rsid w:val="00C4354E"/>
    <w:rsid w:val="00C710FC"/>
    <w:rsid w:val="00D60657"/>
    <w:rsid w:val="00DA36A4"/>
    <w:rsid w:val="00EC1FE9"/>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CC88E4D8A575C4082E04B6A2522DF3C" ma:contentTypeVersion="9" ma:contentTypeDescription="Vytvoří nový dokument" ma:contentTypeScope="" ma:versionID="fa5e8201e8eb945c2c65f905031cca3c">
  <xsd:schema xmlns:xsd="http://www.w3.org/2001/XMLSchema" xmlns:xs="http://www.w3.org/2001/XMLSchema" xmlns:p="http://schemas.microsoft.com/office/2006/metadata/properties" xmlns:ns3="d7e517ba-9f0b-461c-8cf1-e3066cfae6ac" targetNamespace="http://schemas.microsoft.com/office/2006/metadata/properties" ma:root="true" ma:fieldsID="2b5c9a22feb8a8c1aac8649ef1d68182" ns3:_="">
    <xsd:import namespace="d7e517ba-9f0b-461c-8cf1-e3066cfae6a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517ba-9f0b-461c-8cf1-e3066cfae6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216E32BF-467E-4C28-9CD9-50BE74E6A4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517ba-9f0b-461c-8cf1-e3066cfae6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2F3BB0-6056-43EF-BA34-C1773D4AD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ZTP_R_VZOR_220830</Template>
  <TotalTime>299</TotalTime>
  <Pages>16</Pages>
  <Words>6348</Words>
  <Characters>37460</Characters>
  <Application>Microsoft Office Word</Application>
  <DocSecurity>0</DocSecurity>
  <Lines>312</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R_220830</vt:lpstr>
      <vt:lpstr/>
      <vt:lpstr>Titulek 1. úrovně </vt:lpstr>
      <vt:lpstr>    Titulek 2. úrovně</vt:lpstr>
      <vt:lpstr>        Titulek 3. úrovně</vt:lpstr>
    </vt:vector>
  </TitlesOfParts>
  <Manager>Fojta@spravazeleznic.cz</Manager>
  <Company>SŽ</Company>
  <LinksUpToDate>false</LinksUpToDate>
  <CharactersWithSpaces>43721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R_220830</dc:title>
  <dc:creator>Hařovská Emília, Ing.</dc:creator>
  <cp:lastModifiedBy>Petříček Roman, Ing.</cp:lastModifiedBy>
  <cp:revision>16</cp:revision>
  <cp:lastPrinted>2022-12-07T13:03:00Z</cp:lastPrinted>
  <dcterms:created xsi:type="dcterms:W3CDTF">2023-01-17T14:50:00Z</dcterms:created>
  <dcterms:modified xsi:type="dcterms:W3CDTF">2023-02-13T13:57:00Z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0x0101004CC88E4D8A575C4082E04B6A2522DF3C</vt:lpwstr>
  </property>
  <property fmtid="{D5CDD505-2E9C-101B-9397-08002B2CF9AE}" pid="3" name="URL">
    <vt:lpwstr/>
  </property>
</Properties>
</file>